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B7BF" w14:textId="77777777" w:rsidR="00677120" w:rsidRDefault="00677120"/>
    <w:p w14:paraId="43383317" w14:textId="77777777" w:rsidR="00DC6213" w:rsidRDefault="00DC6213"/>
    <w:p w14:paraId="64B3A209" w14:textId="77777777" w:rsidR="00DC6213" w:rsidRDefault="00DC6213" w:rsidP="00DC6213">
      <w:pPr>
        <w:spacing w:before="100" w:beforeAutospacing="1" w:after="100" w:afterAutospacing="1"/>
      </w:pPr>
      <w:r>
        <w:rPr>
          <w:rStyle w:val="Zwaar"/>
        </w:rPr>
        <w:t>Nieuwsbrief Zuidrand, 2023.01</w:t>
      </w:r>
      <w:r>
        <w:t xml:space="preserve"> </w:t>
      </w:r>
    </w:p>
    <w:p w14:paraId="1C4C905C" w14:textId="08B2514C" w:rsidR="00DC6213" w:rsidRDefault="00DC6213" w:rsidP="00DC6213">
      <w:pPr>
        <w:spacing w:before="100" w:beforeAutospacing="1" w:after="100" w:afterAutospacing="1"/>
      </w:pPr>
      <w:r>
        <w:t xml:space="preserve">Beste Medebewoners, </w:t>
      </w:r>
    </w:p>
    <w:p w14:paraId="10D722E7" w14:textId="77777777" w:rsidR="00DC6213" w:rsidRDefault="00DC6213" w:rsidP="00DC6213">
      <w:pPr>
        <w:spacing w:before="100" w:beforeAutospacing="1" w:after="100" w:afterAutospacing="1"/>
      </w:pPr>
      <w:r>
        <w:t xml:space="preserve">Het is inmiddels 2 jaar geleden dat onze laatste nieuwsbrief inzake de plannen voor de ontwikkelingen van een nieuwbouwwijk op de Biezenkampen aan jullie verstuurd is. In deze nieuwsbrief werd de verwachting uitgesproken dat de gemeente, ondanks haar beloften en toezeggingen, wederom af leek te koersen op een besluit voor een nieuwbouwwijk op de Biezenkampen. In de praktijk is het echter niet zover gekomen door de uitslag van de gemeenteraadsverkiezingen van maart 2022. De toen gevormde nieuwe coalitie is uitgegaan van de verdere uitwerking van de plannen voor de locaties de Ploen-Noord en Plakse Weide, met als reservelocatie de Biezenkampen. </w:t>
      </w:r>
    </w:p>
    <w:p w14:paraId="2862AD7E" w14:textId="77777777" w:rsidR="00DC6213" w:rsidRDefault="00DC6213" w:rsidP="00DC6213">
      <w:pPr>
        <w:spacing w:before="100" w:beforeAutospacing="1" w:after="100" w:afterAutospacing="1"/>
      </w:pPr>
      <w:r>
        <w:t xml:space="preserve">Zoals jullie in het nieuws hebben kunnen lezen is de partij DOED in oktober 2023 uit de coalitie gestapt en is de VVD recent toegetreden tot de nieuwe coalitie met de bestaande partijen Lokaal Alternatief en CDA. Ook de portefeuille van DOED-wethouder Dominique van Dam is overgenomen door Geert-Jan Schrijner van de VVD. In het aansluitend hierop gepresenteerde coalitieakkoord is het volgende opgenomen rondom de woningbouw ambities: </w:t>
      </w:r>
    </w:p>
    <w:p w14:paraId="6CA68FBD" w14:textId="77777777" w:rsidR="00DC6213" w:rsidRDefault="00DC6213" w:rsidP="00DC6213">
      <w:pPr>
        <w:spacing w:before="100" w:beforeAutospacing="1" w:after="100" w:afterAutospacing="1"/>
      </w:pPr>
      <w:r>
        <w:rPr>
          <w:rStyle w:val="Nadruk"/>
          <w:b/>
          <w:bCs/>
        </w:rPr>
        <w:t>Doorpakken op woningbouw</w:t>
      </w:r>
      <w:r>
        <w:rPr>
          <w:b/>
          <w:bCs/>
        </w:rPr>
        <w:t xml:space="preserve"> </w:t>
      </w:r>
      <w:r>
        <w:rPr>
          <w:b/>
          <w:bCs/>
        </w:rPr>
        <w:br/>
      </w:r>
      <w:r>
        <w:rPr>
          <w:rStyle w:val="Nadruk"/>
        </w:rPr>
        <w:t>Het is tijd om de woningbouw verder in beweging te zetten. Doorpakken is ons motto. We halen de</w:t>
      </w:r>
      <w:r>
        <w:t xml:space="preserve"> </w:t>
      </w:r>
      <w:r>
        <w:rPr>
          <w:rStyle w:val="Nadruk"/>
        </w:rPr>
        <w:t>plannen voor uitbreidings- en inbreidingslocaties van de plank en gaan ze realiseren. We stappen af</w:t>
      </w:r>
      <w:r>
        <w:t xml:space="preserve"> </w:t>
      </w:r>
      <w:r>
        <w:rPr>
          <w:rStyle w:val="Nadruk"/>
        </w:rPr>
        <w:t>van het fenomeen reservelocaties. Als het haalbaar is, plaatsen we zo snel mogelijk flexwoningen op</w:t>
      </w:r>
      <w:r>
        <w:t xml:space="preserve"> </w:t>
      </w:r>
      <w:r>
        <w:rPr>
          <w:rStyle w:val="Nadruk"/>
        </w:rPr>
        <w:t>de Biezenkampen.</w:t>
      </w:r>
      <w:r>
        <w:t xml:space="preserve"> </w:t>
      </w:r>
    </w:p>
    <w:p w14:paraId="4CE5451D" w14:textId="77777777" w:rsidR="00DC6213" w:rsidRDefault="00DC6213" w:rsidP="00DC6213">
      <w:pPr>
        <w:spacing w:before="100" w:beforeAutospacing="1" w:after="100" w:afterAutospacing="1"/>
      </w:pPr>
      <w:r>
        <w:t>In de raadsvergadering van 12 december is hierover het volgende agendapunt opgenomen:</w:t>
      </w:r>
      <w:r>
        <w:br/>
      </w:r>
      <w:r>
        <w:rPr>
          <w:b/>
          <w:bCs/>
          <w:i/>
          <w:iCs/>
        </w:rPr>
        <w:t>Reguliere procedure Flex wonen</w:t>
      </w:r>
      <w:r>
        <w:rPr>
          <w:i/>
          <w:iCs/>
        </w:rPr>
        <w:br/>
        <w:t>Om snel flexwoningen te kunnen laten bouwen, wil gemeente Duiven dit project onder de Crisis en Herstelwet uitvoeren. In plaats van een uitgebreide procedure te mogen toepassen, is het nodig dat de raad de lijst met categorieën waarvoor geen verklaring van geen bedenkingen nodig is, uitbreidt.</w:t>
      </w:r>
    </w:p>
    <w:p w14:paraId="12994254" w14:textId="77777777" w:rsidR="00DC6213" w:rsidRDefault="00DC6213" w:rsidP="00DC6213">
      <w:pPr>
        <w:spacing w:before="100" w:beforeAutospacing="1" w:after="100" w:afterAutospacing="1"/>
      </w:pPr>
      <w:r>
        <w:t xml:space="preserve">Het mag duidelijk zijn dat deze uitgangspunten in het coalitieakkoord, alsmede het afvallen van beoogde locatie voor flexwoningen op de Eng, een verrassende wending is. Daarom zijn wij als bewonersgroep weer bij elkaar gekomen en hebben de krachten wederom gebundeld. Wij zullen de ontwikkelingen in de komende tijd nauwgezet in de gaten houden en jullie informeren. Er zal weer flink wat werk te verrichten zijn om op de manoeuvres van de gemeente te reageren. </w:t>
      </w:r>
    </w:p>
    <w:p w14:paraId="33AE88C8" w14:textId="1561AAC4" w:rsidR="00DC6213" w:rsidRPr="00DC6213" w:rsidRDefault="00DC6213" w:rsidP="00DC6213">
      <w:pPr>
        <w:spacing w:before="100" w:beforeAutospacing="1" w:after="100" w:afterAutospacing="1"/>
        <w:rPr>
          <w:b/>
          <w:bCs/>
        </w:rPr>
      </w:pPr>
      <w:r w:rsidRPr="00DC6213">
        <w:rPr>
          <w:b/>
          <w:bCs/>
        </w:rPr>
        <w:t xml:space="preserve">Zoals ook in de eerdere nieuwsbrieven vermeld, is elke hulp en relevante informatie meer dan welkom. Laat </w:t>
      </w:r>
      <w:r w:rsidR="00F86062">
        <w:rPr>
          <w:b/>
          <w:bCs/>
        </w:rPr>
        <w:t xml:space="preserve">ons </w:t>
      </w:r>
      <w:r w:rsidRPr="00DC6213">
        <w:rPr>
          <w:b/>
          <w:bCs/>
        </w:rPr>
        <w:t>dit dan alsjeblieft weten</w:t>
      </w:r>
      <w:r>
        <w:rPr>
          <w:b/>
          <w:bCs/>
        </w:rPr>
        <w:t xml:space="preserve"> (bijvoorbeeld via </w:t>
      </w:r>
      <w:hyperlink r:id="rId4" w:history="1">
        <w:r w:rsidRPr="006D4BE5">
          <w:rPr>
            <w:rStyle w:val="Hyperlink"/>
            <w:b/>
            <w:bCs/>
          </w:rPr>
          <w:t>info@debiezenkampen.nl</w:t>
        </w:r>
      </w:hyperlink>
      <w:r>
        <w:rPr>
          <w:b/>
          <w:bCs/>
        </w:rPr>
        <w:t xml:space="preserve">). </w:t>
      </w:r>
    </w:p>
    <w:p w14:paraId="49C229A3" w14:textId="77777777" w:rsidR="00DC6213" w:rsidRDefault="00DC6213" w:rsidP="00DC6213">
      <w:pPr>
        <w:spacing w:before="100" w:beforeAutospacing="1" w:after="100" w:afterAutospacing="1"/>
      </w:pPr>
      <w:r>
        <w:t xml:space="preserve">Tot zover deze nieuwsbrief en wij melden ons binnenkort weer. </w:t>
      </w:r>
    </w:p>
    <w:p w14:paraId="58622C30" w14:textId="2254C6A1" w:rsidR="00DC6213" w:rsidRDefault="00DC6213" w:rsidP="00DC6213">
      <w:pPr>
        <w:spacing w:before="100" w:beforeAutospacing="1" w:after="100" w:afterAutospacing="1"/>
      </w:pPr>
      <w:r>
        <w:t xml:space="preserve"> Met vriendelijke groet, </w:t>
      </w:r>
    </w:p>
    <w:p w14:paraId="74A52F1F" w14:textId="496C3341" w:rsidR="00DC6213" w:rsidRDefault="00DC6213" w:rsidP="00DC6213">
      <w:pPr>
        <w:spacing w:before="100" w:beforeAutospacing="1" w:after="100" w:afterAutospacing="1"/>
      </w:pPr>
      <w:r>
        <w:t>Gert-Jan Meijerink</w:t>
      </w:r>
      <w:r w:rsidR="00F86062">
        <w:br/>
      </w:r>
      <w:r>
        <w:t>Henny van Kempen</w:t>
      </w:r>
      <w:r w:rsidR="00F86062">
        <w:br/>
      </w:r>
      <w:r>
        <w:t>Ton Kersten</w:t>
      </w:r>
      <w:r w:rsidR="00F86062">
        <w:br/>
      </w:r>
      <w:r>
        <w:t>Wiet Janssen</w:t>
      </w:r>
    </w:p>
    <w:p w14:paraId="2BCA3C74" w14:textId="77777777" w:rsidR="00DC6213" w:rsidRDefault="00DC6213"/>
    <w:sectPr w:rsidR="00DC6213" w:rsidSect="00F86062">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ork Sans">
    <w:panose1 w:val="00000000000000000000"/>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13"/>
    <w:rsid w:val="004A0671"/>
    <w:rsid w:val="005947E5"/>
    <w:rsid w:val="00677120"/>
    <w:rsid w:val="00DC6213"/>
    <w:rsid w:val="00F860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2880"/>
  <w15:chartTrackingRefBased/>
  <w15:docId w15:val="{A5121EA0-EC76-4A67-B26C-663934C0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6213"/>
    <w:pPr>
      <w:spacing w:after="0" w:line="240" w:lineRule="auto"/>
    </w:pPr>
    <w:rPr>
      <w:rFonts w:ascii="Calibri" w:hAnsi="Calibri" w:cs="Calibri"/>
      <w:kern w:val="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C6213"/>
    <w:rPr>
      <w:b/>
      <w:bCs/>
    </w:rPr>
  </w:style>
  <w:style w:type="character" w:styleId="Nadruk">
    <w:name w:val="Emphasis"/>
    <w:basedOn w:val="Standaardalinea-lettertype"/>
    <w:uiPriority w:val="20"/>
    <w:qFormat/>
    <w:rsid w:val="00DC6213"/>
    <w:rPr>
      <w:i/>
      <w:iCs/>
    </w:rPr>
  </w:style>
  <w:style w:type="character" w:styleId="Hyperlink">
    <w:name w:val="Hyperlink"/>
    <w:basedOn w:val="Standaardalinea-lettertype"/>
    <w:uiPriority w:val="99"/>
    <w:unhideWhenUsed/>
    <w:rsid w:val="00DC6213"/>
    <w:rPr>
      <w:color w:val="0563C1" w:themeColor="hyperlink"/>
      <w:u w:val="single"/>
    </w:rPr>
  </w:style>
  <w:style w:type="character" w:styleId="Onopgelostemelding">
    <w:name w:val="Unresolved Mention"/>
    <w:basedOn w:val="Standaardalinea-lettertype"/>
    <w:uiPriority w:val="99"/>
    <w:semiHidden/>
    <w:unhideWhenUsed/>
    <w:rsid w:val="00DC6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ebiezenkampen.nl" TargetMode="External"/></Relationships>
</file>

<file path=word/theme/theme1.xml><?xml version="1.0" encoding="utf-8"?>
<a:theme xmlns:a="http://schemas.openxmlformats.org/drawingml/2006/main" name="Kantoorthema">
  <a:themeElements>
    <a:clrScheme name="Innerwaard">
      <a:dk1>
        <a:sysClr val="windowText" lastClr="000000"/>
      </a:dk1>
      <a:lt1>
        <a:sysClr val="window" lastClr="FFFFFF"/>
      </a:lt1>
      <a:dk2>
        <a:srgbClr val="44546A"/>
      </a:dk2>
      <a:lt2>
        <a:srgbClr val="E7E6E6"/>
      </a:lt2>
      <a:accent1>
        <a:srgbClr val="C32269"/>
      </a:accent1>
      <a:accent2>
        <a:srgbClr val="83277F"/>
      </a:accent2>
      <a:accent3>
        <a:srgbClr val="C7264C"/>
      </a:accent3>
      <a:accent4>
        <a:srgbClr val="DE5019"/>
      </a:accent4>
      <a:accent5>
        <a:srgbClr val="0672A8"/>
      </a:accent5>
      <a:accent6>
        <a:srgbClr val="6C992E"/>
      </a:accent6>
      <a:hlink>
        <a:srgbClr val="0563C1"/>
      </a:hlink>
      <a:folHlink>
        <a:srgbClr val="954F72"/>
      </a:folHlink>
    </a:clrScheme>
    <a:fontScheme name="Innerwaard 1">
      <a:majorFont>
        <a:latin typeface="Work Sans"/>
        <a:ea typeface=""/>
        <a:cs typeface=""/>
      </a:majorFont>
      <a:minorFont>
        <a:latin typeface="Work Sans"/>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2313</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Miryam Donkervoet</dc:creator>
  <cp:keywords/>
  <dc:description/>
  <cp:lastModifiedBy>Miryam Donkervoet</cp:lastModifiedBy>
  <cp:revision>2</cp:revision>
  <dcterms:created xsi:type="dcterms:W3CDTF">2023-12-07T05:46:00Z</dcterms:created>
  <dcterms:modified xsi:type="dcterms:W3CDTF">2023-12-07T05:49:00Z</dcterms:modified>
</cp:coreProperties>
</file>