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28A5" w14:textId="77777777" w:rsidR="00A0656A" w:rsidRDefault="00A0656A" w:rsidP="00831138">
      <w:pPr>
        <w:tabs>
          <w:tab w:val="left" w:pos="566"/>
          <w:tab w:val="left" w:pos="2268"/>
          <w:tab w:val="left" w:pos="3968"/>
          <w:tab w:val="left" w:pos="5668"/>
          <w:tab w:val="left" w:pos="7370"/>
        </w:tabs>
        <w:ind w:right="396"/>
        <w:jc w:val="both"/>
        <w:outlineLvl w:val="0"/>
        <w:rPr>
          <w:rFonts w:cs="Arial"/>
          <w:b/>
          <w:bCs/>
          <w:szCs w:val="22"/>
        </w:rPr>
      </w:pPr>
      <w:bookmarkStart w:id="0" w:name="_Hlk3450199"/>
      <w:bookmarkEnd w:id="0"/>
    </w:p>
    <w:p w14:paraId="57D114D0" w14:textId="77777777" w:rsidR="00416B4C" w:rsidRDefault="00416B4C" w:rsidP="00831138">
      <w:pPr>
        <w:tabs>
          <w:tab w:val="left" w:pos="566"/>
          <w:tab w:val="left" w:pos="2268"/>
          <w:tab w:val="left" w:pos="3968"/>
          <w:tab w:val="left" w:pos="5668"/>
          <w:tab w:val="left" w:pos="7370"/>
        </w:tabs>
        <w:ind w:right="396"/>
        <w:jc w:val="both"/>
        <w:outlineLvl w:val="0"/>
        <w:rPr>
          <w:rFonts w:cs="Arial"/>
          <w:b/>
          <w:bCs/>
          <w:szCs w:val="22"/>
        </w:rPr>
      </w:pPr>
    </w:p>
    <w:p w14:paraId="052B5588" w14:textId="40105B61" w:rsidR="005271AC" w:rsidRDefault="005271AC">
      <w:pPr>
        <w:rPr>
          <w:noProof/>
        </w:rPr>
      </w:pPr>
    </w:p>
    <w:tbl>
      <w:tblPr>
        <w:tblW w:w="9464" w:type="dxa"/>
        <w:tblLook w:val="04A0" w:firstRow="1" w:lastRow="0" w:firstColumn="1" w:lastColumn="0" w:noHBand="0" w:noVBand="1"/>
      </w:tblPr>
      <w:tblGrid>
        <w:gridCol w:w="8868"/>
        <w:gridCol w:w="222"/>
        <w:gridCol w:w="221"/>
        <w:gridCol w:w="221"/>
        <w:gridCol w:w="221"/>
      </w:tblGrid>
      <w:tr w:rsidR="005271AC" w:rsidRPr="00115605" w14:paraId="4194D27B" w14:textId="77777777" w:rsidTr="001A2635">
        <w:tc>
          <w:tcPr>
            <w:tcW w:w="1716" w:type="dxa"/>
            <w:shd w:val="clear" w:color="auto" w:fill="auto"/>
          </w:tcPr>
          <w:p w14:paraId="6A7CF6C7" w14:textId="77777777" w:rsidR="005271AC" w:rsidRDefault="005271AC" w:rsidP="001A2635">
            <w:pPr>
              <w:rPr>
                <w:rFonts w:ascii="Verdana" w:eastAsia="Arial Unicode MS" w:hAnsi="Arial Unicode MS" w:cs="Arial Unicode MS"/>
                <w:noProof/>
                <w:color w:val="000000"/>
                <w:u w:color="000000"/>
                <w:bdr w:val="nil"/>
              </w:rPr>
            </w:pPr>
          </w:p>
          <w:tbl>
            <w:tblPr>
              <w:tblW w:w="9464" w:type="dxa"/>
              <w:tblLook w:val="04A0" w:firstRow="1" w:lastRow="0" w:firstColumn="1" w:lastColumn="0" w:noHBand="0" w:noVBand="1"/>
            </w:tblPr>
            <w:tblGrid>
              <w:gridCol w:w="1794"/>
              <w:gridCol w:w="2136"/>
              <w:gridCol w:w="1779"/>
              <w:gridCol w:w="1378"/>
              <w:gridCol w:w="2377"/>
            </w:tblGrid>
            <w:tr w:rsidR="005271AC" w:rsidRPr="00115605" w14:paraId="35348D0B" w14:textId="77777777" w:rsidTr="001A2635">
              <w:tc>
                <w:tcPr>
                  <w:tcW w:w="1867" w:type="dxa"/>
                  <w:shd w:val="clear" w:color="auto" w:fill="auto"/>
                </w:tcPr>
                <w:p w14:paraId="57142F38" w14:textId="77777777" w:rsidR="005271AC" w:rsidRPr="00115605" w:rsidRDefault="005271AC" w:rsidP="001A2635">
                  <w:pPr>
                    <w:rPr>
                      <w:rFonts w:ascii="Helvetica" w:eastAsia="MS Mincho" w:hAnsi="Helvetica"/>
                      <w:b/>
                    </w:rPr>
                  </w:pPr>
                </w:p>
              </w:tc>
              <w:tc>
                <w:tcPr>
                  <w:tcW w:w="1419" w:type="dxa"/>
                  <w:shd w:val="clear" w:color="auto" w:fill="auto"/>
                </w:tcPr>
                <w:p w14:paraId="3C646C02" w14:textId="77777777" w:rsidR="005271AC" w:rsidRPr="00115605" w:rsidRDefault="005271AC" w:rsidP="001A2635">
                  <w:pPr>
                    <w:rPr>
                      <w:rFonts w:ascii="Helvetica" w:eastAsia="MS Mincho" w:hAnsi="Helvetica"/>
                      <w:b/>
                    </w:rPr>
                  </w:pPr>
                </w:p>
              </w:tc>
              <w:tc>
                <w:tcPr>
                  <w:tcW w:w="1844" w:type="dxa"/>
                  <w:shd w:val="clear" w:color="auto" w:fill="auto"/>
                </w:tcPr>
                <w:p w14:paraId="73905B72" w14:textId="77777777" w:rsidR="005271AC" w:rsidRPr="00115605" w:rsidRDefault="005271AC" w:rsidP="001A2635">
                  <w:pPr>
                    <w:rPr>
                      <w:rFonts w:ascii="Helvetica" w:eastAsia="MS Mincho" w:hAnsi="Helvetica"/>
                      <w:b/>
                    </w:rPr>
                  </w:pPr>
                </w:p>
              </w:tc>
              <w:tc>
                <w:tcPr>
                  <w:tcW w:w="1746" w:type="dxa"/>
                  <w:shd w:val="clear" w:color="auto" w:fill="auto"/>
                </w:tcPr>
                <w:p w14:paraId="041112A3" w14:textId="77777777" w:rsidR="005271AC" w:rsidRPr="00115605" w:rsidRDefault="005271AC" w:rsidP="001A2635">
                  <w:pPr>
                    <w:rPr>
                      <w:rFonts w:ascii="Helvetica" w:eastAsia="MS Mincho" w:hAnsi="Helvetica"/>
                      <w:b/>
                    </w:rPr>
                  </w:pPr>
                </w:p>
              </w:tc>
              <w:tc>
                <w:tcPr>
                  <w:tcW w:w="2588" w:type="dxa"/>
                  <w:shd w:val="clear" w:color="auto" w:fill="auto"/>
                </w:tcPr>
                <w:p w14:paraId="1E04B230" w14:textId="77777777" w:rsidR="005271AC" w:rsidRPr="00115605" w:rsidRDefault="005271AC" w:rsidP="001A2635">
                  <w:pPr>
                    <w:rPr>
                      <w:rFonts w:ascii="Helvetica" w:eastAsia="MS Mincho" w:hAnsi="Helvetica"/>
                      <w:b/>
                    </w:rPr>
                  </w:pPr>
                </w:p>
              </w:tc>
            </w:tr>
            <w:tr w:rsidR="005271AC" w:rsidRPr="00943BB3" w14:paraId="449E593C" w14:textId="77777777" w:rsidTr="001A2635">
              <w:tc>
                <w:tcPr>
                  <w:tcW w:w="1867" w:type="dxa"/>
                  <w:shd w:val="clear" w:color="auto" w:fill="auto"/>
                </w:tcPr>
                <w:p w14:paraId="3C139BEA" w14:textId="77777777" w:rsidR="005271AC" w:rsidRPr="001B3883" w:rsidRDefault="005271AC" w:rsidP="001A2635">
                  <w:pPr>
                    <w:rPr>
                      <w:rFonts w:ascii="Verdana" w:eastAsia="Arial Unicode MS" w:hAnsi="Arial Unicode MS" w:cs="Arial Unicode MS"/>
                      <w:noProof/>
                    </w:rPr>
                  </w:pPr>
                </w:p>
              </w:tc>
              <w:tc>
                <w:tcPr>
                  <w:tcW w:w="1419" w:type="dxa"/>
                  <w:shd w:val="clear" w:color="auto" w:fill="auto"/>
                </w:tcPr>
                <w:p w14:paraId="57512D55" w14:textId="77777777" w:rsidR="005271AC" w:rsidRPr="001B3883" w:rsidRDefault="005271AC" w:rsidP="001A2635">
                  <w:pPr>
                    <w:rPr>
                      <w:rFonts w:ascii="Helvetica" w:eastAsia="MS Mincho" w:hAnsi="Helvetica"/>
                      <w:b/>
                    </w:rPr>
                  </w:pPr>
                </w:p>
              </w:tc>
              <w:tc>
                <w:tcPr>
                  <w:tcW w:w="1844" w:type="dxa"/>
                  <w:shd w:val="clear" w:color="auto" w:fill="auto"/>
                </w:tcPr>
                <w:p w14:paraId="6045011A" w14:textId="77777777" w:rsidR="005271AC" w:rsidRPr="001B3883" w:rsidRDefault="005271AC" w:rsidP="001A2635">
                  <w:pPr>
                    <w:rPr>
                      <w:rFonts w:ascii="Helvetica" w:eastAsia="MS Mincho" w:hAnsi="Helvetica"/>
                      <w:b/>
                    </w:rPr>
                  </w:pPr>
                </w:p>
              </w:tc>
              <w:tc>
                <w:tcPr>
                  <w:tcW w:w="1746" w:type="dxa"/>
                  <w:shd w:val="clear" w:color="auto" w:fill="auto"/>
                </w:tcPr>
                <w:p w14:paraId="52481983" w14:textId="77777777" w:rsidR="005271AC" w:rsidRPr="001B3883" w:rsidRDefault="005271AC" w:rsidP="001A2635">
                  <w:pPr>
                    <w:rPr>
                      <w:rFonts w:ascii="Helvetica" w:eastAsia="MS Mincho" w:hAnsi="Helvetica"/>
                      <w:b/>
                    </w:rPr>
                  </w:pPr>
                </w:p>
              </w:tc>
              <w:tc>
                <w:tcPr>
                  <w:tcW w:w="2588" w:type="dxa"/>
                  <w:shd w:val="clear" w:color="auto" w:fill="auto"/>
                </w:tcPr>
                <w:p w14:paraId="330792FA" w14:textId="77777777" w:rsidR="005271AC" w:rsidRPr="001B3883" w:rsidRDefault="005271AC" w:rsidP="001A2635">
                  <w:pPr>
                    <w:rPr>
                      <w:rFonts w:ascii="Helvetica" w:eastAsia="MS Mincho" w:hAnsi="Helvetica"/>
                      <w:b/>
                    </w:rPr>
                  </w:pPr>
                </w:p>
              </w:tc>
            </w:tr>
            <w:tr w:rsidR="005271AC" w:rsidRPr="00943BB3" w14:paraId="2C35EFD1" w14:textId="77777777" w:rsidTr="001A2635">
              <w:tc>
                <w:tcPr>
                  <w:tcW w:w="1867" w:type="dxa"/>
                  <w:shd w:val="clear" w:color="auto" w:fill="auto"/>
                </w:tcPr>
                <w:p w14:paraId="09D23987" w14:textId="77777777" w:rsidR="005271AC" w:rsidRPr="001B3883" w:rsidRDefault="005271AC" w:rsidP="001A2635">
                  <w:pPr>
                    <w:rPr>
                      <w:rFonts w:ascii="Verdana" w:eastAsia="Arial Unicode MS" w:hAnsi="Arial Unicode MS" w:cs="Arial Unicode MS"/>
                      <w:noProof/>
                    </w:rPr>
                  </w:pPr>
                  <w:r>
                    <w:rPr>
                      <w:rFonts w:ascii="Helvetica" w:eastAsia="MS Mincho" w:hAnsi="Helvetica"/>
                      <w:b/>
                      <w:noProof/>
                    </w:rPr>
                    <w:drawing>
                      <wp:inline distT="0" distB="0" distL="0" distR="0" wp14:anchorId="2076BE57" wp14:editId="0670C51C">
                        <wp:extent cx="857250" cy="1233449"/>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520" cy="1239592"/>
                                </a:xfrm>
                                <a:prstGeom prst="rect">
                                  <a:avLst/>
                                </a:prstGeom>
                                <a:noFill/>
                              </pic:spPr>
                            </pic:pic>
                          </a:graphicData>
                        </a:graphic>
                      </wp:inline>
                    </w:drawing>
                  </w:r>
                </w:p>
              </w:tc>
              <w:tc>
                <w:tcPr>
                  <w:tcW w:w="1419" w:type="dxa"/>
                  <w:shd w:val="clear" w:color="auto" w:fill="auto"/>
                </w:tcPr>
                <w:p w14:paraId="60F5A4A4" w14:textId="77777777" w:rsidR="005271AC" w:rsidRPr="001B3883" w:rsidRDefault="005271AC" w:rsidP="001A2635">
                  <w:pPr>
                    <w:rPr>
                      <w:rFonts w:ascii="Helvetica" w:eastAsia="MS Mincho" w:hAnsi="Helvetica"/>
                      <w:b/>
                    </w:rPr>
                  </w:pPr>
                  <w:r w:rsidRPr="001B3883">
                    <w:rPr>
                      <w:rFonts w:ascii="Verdana" w:eastAsia="Arial Unicode MS" w:hAnsi="Arial Unicode MS" w:cs="Arial Unicode MS"/>
                      <w:noProof/>
                    </w:rPr>
                    <w:drawing>
                      <wp:inline distT="0" distB="0" distL="0" distR="0" wp14:anchorId="2F466ACF" wp14:editId="3B7C6469">
                        <wp:extent cx="1209675" cy="12096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1844" w:type="dxa"/>
                  <w:shd w:val="clear" w:color="auto" w:fill="auto"/>
                </w:tcPr>
                <w:p w14:paraId="4ABA150C" w14:textId="77777777" w:rsidR="005271AC" w:rsidRPr="001B3883" w:rsidRDefault="005271AC" w:rsidP="001A2635">
                  <w:pPr>
                    <w:rPr>
                      <w:rFonts w:ascii="Helvetica" w:eastAsia="MS Mincho" w:hAnsi="Helvetica"/>
                      <w:b/>
                    </w:rPr>
                  </w:pPr>
                  <w:r w:rsidRPr="0011013E">
                    <w:rPr>
                      <w:rFonts w:ascii="Helvetica" w:eastAsia="MS Mincho" w:hAnsi="Helvetica"/>
                      <w:b/>
                      <w:noProof/>
                    </w:rPr>
                    <w:drawing>
                      <wp:inline distT="0" distB="0" distL="0" distR="0" wp14:anchorId="2E24E87D" wp14:editId="58F7BCCE">
                        <wp:extent cx="862082" cy="1123950"/>
                        <wp:effectExtent l="0" t="0" r="0" b="0"/>
                        <wp:docPr id="10" name="Afbeelding 5" descr="vvd_CMYK.jpg">
                          <a:extLst xmlns:a="http://schemas.openxmlformats.org/drawingml/2006/main">
                            <a:ext uri="{FF2B5EF4-FFF2-40B4-BE49-F238E27FC236}">
                              <a16:creationId xmlns:a16="http://schemas.microsoft.com/office/drawing/2014/main" id="{8DCFE637-1D56-432C-8729-96E2C16AA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5" descr="vvd_CMYK.jpg">
                                  <a:extLst>
                                    <a:ext uri="{FF2B5EF4-FFF2-40B4-BE49-F238E27FC236}">
                                      <a16:creationId xmlns:a16="http://schemas.microsoft.com/office/drawing/2014/main" id="{8DCFE637-1D56-432C-8729-96E2C16AACF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887" cy="1130215"/>
                                </a:xfrm>
                                <a:prstGeom prst="rect">
                                  <a:avLst/>
                                </a:prstGeom>
                                <a:noFill/>
                                <a:ln>
                                  <a:noFill/>
                                </a:ln>
                              </pic:spPr>
                            </pic:pic>
                          </a:graphicData>
                        </a:graphic>
                      </wp:inline>
                    </w:drawing>
                  </w:r>
                </w:p>
              </w:tc>
              <w:tc>
                <w:tcPr>
                  <w:tcW w:w="1746" w:type="dxa"/>
                  <w:shd w:val="clear" w:color="auto" w:fill="auto"/>
                </w:tcPr>
                <w:p w14:paraId="5FC655A8" w14:textId="77777777" w:rsidR="005271AC" w:rsidRPr="001B3883" w:rsidRDefault="005271AC" w:rsidP="001A2635">
                  <w:pPr>
                    <w:rPr>
                      <w:rFonts w:ascii="Helvetica" w:eastAsia="MS Mincho" w:hAnsi="Helvetica"/>
                      <w:b/>
                    </w:rPr>
                  </w:pPr>
                  <w:r>
                    <w:rPr>
                      <w:noProof/>
                    </w:rPr>
                    <w:drawing>
                      <wp:anchor distT="0" distB="0" distL="114300" distR="114300" simplePos="0" relativeHeight="251659264" behindDoc="0" locked="0" layoutInCell="1" allowOverlap="1" wp14:anchorId="331309EC" wp14:editId="7C706977">
                        <wp:simplePos x="0" y="0"/>
                        <wp:positionH relativeFrom="page">
                          <wp:posOffset>-28575</wp:posOffset>
                        </wp:positionH>
                        <wp:positionV relativeFrom="paragraph">
                          <wp:posOffset>75565</wp:posOffset>
                        </wp:positionV>
                        <wp:extent cx="992463" cy="8763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ser.png"/>
                                <pic:cNvPicPr/>
                              </pic:nvPicPr>
                              <pic:blipFill>
                                <a:blip r:embed="rId11"/>
                                <a:stretch>
                                  <a:fillRect/>
                                </a:stretch>
                              </pic:blipFill>
                              <pic:spPr>
                                <a:xfrm>
                                  <a:off x="0" y="0"/>
                                  <a:ext cx="999784" cy="882764"/>
                                </a:xfrm>
                                <a:prstGeom prst="rect">
                                  <a:avLst/>
                                </a:prstGeom>
                              </pic:spPr>
                            </pic:pic>
                          </a:graphicData>
                        </a:graphic>
                        <wp14:sizeRelH relativeFrom="page">
                          <wp14:pctWidth>0</wp14:pctWidth>
                        </wp14:sizeRelH>
                        <wp14:sizeRelV relativeFrom="page">
                          <wp14:pctHeight>0</wp14:pctHeight>
                        </wp14:sizeRelV>
                      </wp:anchor>
                    </w:drawing>
                  </w:r>
                </w:p>
              </w:tc>
              <w:tc>
                <w:tcPr>
                  <w:tcW w:w="2588" w:type="dxa"/>
                  <w:shd w:val="clear" w:color="auto" w:fill="auto"/>
                </w:tcPr>
                <w:p w14:paraId="56D1083D" w14:textId="77777777" w:rsidR="005271AC" w:rsidRPr="001B3883" w:rsidRDefault="005271AC" w:rsidP="001A2635">
                  <w:pPr>
                    <w:jc w:val="center"/>
                    <w:rPr>
                      <w:rFonts w:ascii="Helvetica" w:eastAsia="MS Mincho" w:hAnsi="Helvetica"/>
                      <w:b/>
                    </w:rPr>
                  </w:pPr>
                  <w:r>
                    <w:rPr>
                      <w:rFonts w:ascii="Helvetica" w:eastAsia="MS Mincho" w:hAnsi="Helvetica"/>
                      <w:b/>
                      <w:noProof/>
                    </w:rPr>
                    <w:drawing>
                      <wp:inline distT="0" distB="0" distL="0" distR="0" wp14:anchorId="7F8AE60C" wp14:editId="0EA86940">
                        <wp:extent cx="947402" cy="628650"/>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vda.png"/>
                                <pic:cNvPicPr/>
                              </pic:nvPicPr>
                              <pic:blipFill>
                                <a:blip r:embed="rId12"/>
                                <a:stretch>
                                  <a:fillRect/>
                                </a:stretch>
                              </pic:blipFill>
                              <pic:spPr>
                                <a:xfrm>
                                  <a:off x="0" y="0"/>
                                  <a:ext cx="981984" cy="651597"/>
                                </a:xfrm>
                                <a:prstGeom prst="rect">
                                  <a:avLst/>
                                </a:prstGeom>
                              </pic:spPr>
                            </pic:pic>
                          </a:graphicData>
                        </a:graphic>
                      </wp:inline>
                    </w:drawing>
                  </w:r>
                </w:p>
              </w:tc>
            </w:tr>
          </w:tbl>
          <w:p w14:paraId="2C3DEEBB" w14:textId="77777777" w:rsidR="005271AC" w:rsidRPr="00115605" w:rsidRDefault="005271AC" w:rsidP="001A2635">
            <w:pPr>
              <w:rPr>
                <w:rFonts w:ascii="Helvetica" w:eastAsia="MS Mincho" w:hAnsi="Helvetica"/>
                <w:b/>
              </w:rPr>
            </w:pPr>
          </w:p>
        </w:tc>
        <w:tc>
          <w:tcPr>
            <w:tcW w:w="1472" w:type="dxa"/>
            <w:shd w:val="clear" w:color="auto" w:fill="auto"/>
          </w:tcPr>
          <w:p w14:paraId="5EFC528D" w14:textId="77777777" w:rsidR="005271AC" w:rsidRPr="00115605" w:rsidRDefault="005271AC" w:rsidP="001A2635">
            <w:pPr>
              <w:rPr>
                <w:rFonts w:ascii="Helvetica" w:eastAsia="MS Mincho" w:hAnsi="Helvetica"/>
                <w:b/>
              </w:rPr>
            </w:pPr>
          </w:p>
        </w:tc>
        <w:tc>
          <w:tcPr>
            <w:tcW w:w="1866" w:type="dxa"/>
            <w:shd w:val="clear" w:color="auto" w:fill="auto"/>
          </w:tcPr>
          <w:p w14:paraId="10F7C42A" w14:textId="77777777" w:rsidR="005271AC" w:rsidRPr="00115605" w:rsidRDefault="005271AC" w:rsidP="001A2635">
            <w:pPr>
              <w:rPr>
                <w:rFonts w:ascii="Helvetica" w:eastAsia="MS Mincho" w:hAnsi="Helvetica"/>
                <w:b/>
              </w:rPr>
            </w:pPr>
          </w:p>
        </w:tc>
        <w:tc>
          <w:tcPr>
            <w:tcW w:w="1717" w:type="dxa"/>
            <w:shd w:val="clear" w:color="auto" w:fill="auto"/>
          </w:tcPr>
          <w:p w14:paraId="0C2D4A0A" w14:textId="77777777" w:rsidR="005271AC" w:rsidRPr="00115605" w:rsidRDefault="005271AC" w:rsidP="001A2635">
            <w:pPr>
              <w:rPr>
                <w:rFonts w:ascii="Helvetica" w:eastAsia="MS Mincho" w:hAnsi="Helvetica"/>
                <w:b/>
              </w:rPr>
            </w:pPr>
          </w:p>
        </w:tc>
        <w:tc>
          <w:tcPr>
            <w:tcW w:w="2693" w:type="dxa"/>
            <w:shd w:val="clear" w:color="auto" w:fill="auto"/>
          </w:tcPr>
          <w:p w14:paraId="407E1FC0" w14:textId="77777777" w:rsidR="005271AC" w:rsidRPr="00115605" w:rsidRDefault="005271AC" w:rsidP="001A2635">
            <w:pPr>
              <w:rPr>
                <w:rFonts w:ascii="Helvetica" w:eastAsia="MS Mincho" w:hAnsi="Helvetica"/>
                <w:b/>
              </w:rPr>
            </w:pPr>
          </w:p>
        </w:tc>
      </w:tr>
    </w:tbl>
    <w:p w14:paraId="055B8856" w14:textId="77777777" w:rsidR="005271AC" w:rsidRPr="000B212D" w:rsidRDefault="005271AC" w:rsidP="005271AC">
      <w:pPr>
        <w:rPr>
          <w:rFonts w:ascii="Helvetica" w:hAnsi="Helvetica"/>
          <w:b/>
          <w:sz w:val="28"/>
          <w:szCs w:val="28"/>
        </w:rPr>
      </w:pPr>
      <w:r>
        <w:rPr>
          <w:rFonts w:ascii="Helvetica" w:hAnsi="Helvetica"/>
          <w:b/>
        </w:rPr>
        <w:br/>
      </w:r>
      <w:r>
        <w:rPr>
          <w:rFonts w:ascii="Helvetica" w:hAnsi="Helvetica"/>
          <w:b/>
        </w:rPr>
        <w:br/>
      </w:r>
      <w:r w:rsidRPr="000B212D">
        <w:rPr>
          <w:rFonts w:ascii="Helvetica" w:hAnsi="Helvetica"/>
          <w:b/>
          <w:sz w:val="28"/>
          <w:szCs w:val="28"/>
        </w:rPr>
        <w:t>AMENDEMENT</w:t>
      </w:r>
    </w:p>
    <w:p w14:paraId="238A01F1" w14:textId="77777777" w:rsidR="005271AC" w:rsidRPr="005271AC" w:rsidRDefault="005271AC" w:rsidP="005271AC">
      <w:pPr>
        <w:rPr>
          <w:rFonts w:ascii="Helvetica" w:hAnsi="Helvetica"/>
          <w:b/>
          <w:i/>
          <w:iCs/>
          <w:sz w:val="24"/>
        </w:rPr>
      </w:pP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5271AC">
        <w:rPr>
          <w:rFonts w:ascii="Helvetica" w:hAnsi="Helvetica"/>
          <w:b/>
          <w:i/>
          <w:iCs/>
          <w:sz w:val="24"/>
        </w:rPr>
        <w:t>Agendapunt 9</w:t>
      </w:r>
    </w:p>
    <w:p w14:paraId="007944F5" w14:textId="77777777" w:rsidR="005271AC" w:rsidRPr="00A32767" w:rsidRDefault="005271AC" w:rsidP="005271AC">
      <w:pPr>
        <w:rPr>
          <w:rFonts w:ascii="Helvetica" w:hAnsi="Helvetica"/>
          <w:szCs w:val="22"/>
          <w:u w:val="single"/>
        </w:rPr>
      </w:pPr>
      <w:r>
        <w:rPr>
          <w:rFonts w:ascii="Helvetica" w:hAnsi="Helvetica"/>
        </w:rPr>
        <w:br/>
      </w:r>
      <w:r w:rsidRPr="007C522B">
        <w:rPr>
          <w:rFonts w:ascii="Helvetica" w:hAnsi="Helvetica"/>
          <w:b/>
        </w:rPr>
        <w:t xml:space="preserve">Voorstelnummer: </w:t>
      </w:r>
      <w:r w:rsidRPr="007C522B">
        <w:rPr>
          <w:rFonts w:ascii="Helvetica" w:hAnsi="Helvetica"/>
          <w:b/>
        </w:rPr>
        <w:tab/>
      </w:r>
      <w:r w:rsidRPr="007C522B">
        <w:rPr>
          <w:rFonts w:ascii="Helvetica" w:hAnsi="Helvetica"/>
          <w:b/>
        </w:rPr>
        <w:tab/>
      </w:r>
      <w:r>
        <w:rPr>
          <w:rFonts w:ascii="Helvetica" w:hAnsi="Helvetica"/>
          <w:b/>
        </w:rPr>
        <w:t>9</w:t>
      </w:r>
      <w:r w:rsidRPr="007C522B">
        <w:rPr>
          <w:rFonts w:ascii="Helvetica" w:hAnsi="Helvetica"/>
          <w:b/>
        </w:rPr>
        <w:br/>
        <w:t>Onderwerp:</w:t>
      </w:r>
      <w:r w:rsidRPr="007C522B">
        <w:rPr>
          <w:rFonts w:ascii="Helvetica" w:hAnsi="Helvetica"/>
          <w:b/>
        </w:rPr>
        <w:tab/>
      </w:r>
      <w:r w:rsidRPr="007C522B">
        <w:rPr>
          <w:rFonts w:ascii="Helvetica" w:hAnsi="Helvetica"/>
          <w:b/>
        </w:rPr>
        <w:tab/>
      </w:r>
      <w:r w:rsidRPr="007C522B">
        <w:rPr>
          <w:rFonts w:ascii="Helvetica" w:hAnsi="Helvetica"/>
          <w:b/>
        </w:rPr>
        <w:tab/>
      </w:r>
      <w:r>
        <w:rPr>
          <w:rFonts w:ascii="Helvetica" w:hAnsi="Helvetica"/>
          <w:b/>
        </w:rPr>
        <w:t xml:space="preserve">PIP </w:t>
      </w:r>
      <w:proofErr w:type="spellStart"/>
      <w:r>
        <w:rPr>
          <w:rFonts w:ascii="Helvetica" w:hAnsi="Helvetica"/>
          <w:b/>
        </w:rPr>
        <w:t>Dinkeldal</w:t>
      </w:r>
      <w:proofErr w:type="spellEnd"/>
      <w:r>
        <w:rPr>
          <w:rFonts w:ascii="Helvetica" w:hAnsi="Helvetica"/>
          <w:b/>
        </w:rPr>
        <w:t xml:space="preserve"> Zuid</w:t>
      </w:r>
      <w:r w:rsidRPr="00971C34">
        <w:rPr>
          <w:rFonts w:ascii="Helvetica" w:hAnsi="Helvetica"/>
          <w:b/>
        </w:rPr>
        <w:br/>
      </w:r>
      <w:r w:rsidRPr="007C522B">
        <w:rPr>
          <w:rFonts w:ascii="Helvetica" w:hAnsi="Helvetica"/>
          <w:b/>
        </w:rPr>
        <w:br/>
      </w:r>
      <w:r w:rsidRPr="00A32767">
        <w:rPr>
          <w:rFonts w:ascii="Helvetica" w:hAnsi="Helvetica"/>
          <w:szCs w:val="22"/>
        </w:rPr>
        <w:br/>
        <w:t xml:space="preserve">De raad van de gemeente Losser, </w:t>
      </w:r>
      <w:r w:rsidRPr="00A32767">
        <w:rPr>
          <w:rFonts w:ascii="Helvetica" w:hAnsi="Helvetica"/>
          <w:szCs w:val="22"/>
        </w:rPr>
        <w:br/>
        <w:t xml:space="preserve">in vergadering bijeen op </w:t>
      </w:r>
      <w:r>
        <w:rPr>
          <w:rFonts w:ascii="Helvetica" w:hAnsi="Helvetica"/>
          <w:szCs w:val="22"/>
        </w:rPr>
        <w:t>dinsdag 28 april 2020</w:t>
      </w:r>
      <w:r w:rsidRPr="00A32767">
        <w:rPr>
          <w:rFonts w:ascii="Helvetica" w:hAnsi="Helvetica"/>
          <w:szCs w:val="22"/>
        </w:rPr>
        <w:t xml:space="preserve">, </w:t>
      </w:r>
      <w:r w:rsidRPr="00A32767">
        <w:rPr>
          <w:rFonts w:ascii="Helvetica" w:hAnsi="Helvetica"/>
          <w:szCs w:val="22"/>
        </w:rPr>
        <w:br/>
      </w:r>
      <w:r w:rsidRPr="00A32767">
        <w:rPr>
          <w:rFonts w:ascii="Helvetica" w:hAnsi="Helvetica"/>
          <w:szCs w:val="22"/>
          <w:u w:val="single"/>
        </w:rPr>
        <w:br/>
      </w:r>
    </w:p>
    <w:p w14:paraId="47572CA4" w14:textId="77777777" w:rsidR="005271AC" w:rsidRPr="00315EF6" w:rsidRDefault="005271AC" w:rsidP="005271AC">
      <w:pPr>
        <w:tabs>
          <w:tab w:val="left" w:pos="426"/>
        </w:tabs>
        <w:ind w:left="426" w:right="-914" w:hanging="426"/>
        <w:rPr>
          <w:rFonts w:cs="Arial"/>
          <w:szCs w:val="22"/>
        </w:rPr>
      </w:pPr>
      <w:r w:rsidRPr="00315EF6">
        <w:rPr>
          <w:rFonts w:cs="Arial"/>
          <w:szCs w:val="22"/>
          <w:u w:val="single"/>
        </w:rPr>
        <w:t>Wijzigt het raadsvoorstel van 10 maart 2020 als volgt:</w:t>
      </w:r>
      <w:r w:rsidRPr="00315EF6">
        <w:rPr>
          <w:rFonts w:cs="Arial"/>
          <w:szCs w:val="22"/>
        </w:rPr>
        <w:t xml:space="preserve"> </w:t>
      </w:r>
      <w:r w:rsidRPr="00315EF6">
        <w:rPr>
          <w:rFonts w:cs="Arial"/>
          <w:szCs w:val="22"/>
        </w:rPr>
        <w:br/>
      </w:r>
    </w:p>
    <w:p w14:paraId="76586DE9" w14:textId="77777777" w:rsidR="005271AC" w:rsidRPr="00315EF6" w:rsidRDefault="005271AC" w:rsidP="005271AC">
      <w:pPr>
        <w:pStyle w:val="Lijstalinea"/>
        <w:numPr>
          <w:ilvl w:val="0"/>
          <w:numId w:val="34"/>
        </w:numPr>
        <w:ind w:right="-64"/>
        <w:rPr>
          <w:rFonts w:ascii="Arial" w:hAnsi="Arial" w:cs="Arial"/>
          <w:sz w:val="22"/>
          <w:szCs w:val="22"/>
        </w:rPr>
      </w:pPr>
      <w:r w:rsidRPr="00315EF6">
        <w:rPr>
          <w:rFonts w:ascii="Arial" w:hAnsi="Arial" w:cs="Arial"/>
          <w:sz w:val="22"/>
          <w:szCs w:val="22"/>
        </w:rPr>
        <w:t xml:space="preserve">Een inhoudelijke reactie te sturen in verband met de aan de raad aangeboden en ter inzage liggende ontwerp van het provinciaal inpassingsplan voor het Natura2000-deelgebied </w:t>
      </w:r>
      <w:proofErr w:type="spellStart"/>
      <w:r w:rsidRPr="00315EF6">
        <w:rPr>
          <w:rFonts w:ascii="Arial" w:hAnsi="Arial" w:cs="Arial"/>
          <w:sz w:val="22"/>
          <w:szCs w:val="22"/>
        </w:rPr>
        <w:t>Dinkeldal</w:t>
      </w:r>
      <w:proofErr w:type="spellEnd"/>
      <w:r w:rsidRPr="00315EF6">
        <w:rPr>
          <w:rFonts w:ascii="Arial" w:hAnsi="Arial" w:cs="Arial"/>
          <w:sz w:val="22"/>
          <w:szCs w:val="22"/>
        </w:rPr>
        <w:t xml:space="preserve"> Zuid;</w:t>
      </w:r>
    </w:p>
    <w:p w14:paraId="397D8340" w14:textId="77777777" w:rsidR="005271AC" w:rsidRPr="00315EF6" w:rsidRDefault="005271AC" w:rsidP="005271AC">
      <w:pPr>
        <w:pStyle w:val="Lijstalinea"/>
        <w:numPr>
          <w:ilvl w:val="0"/>
          <w:numId w:val="34"/>
        </w:numPr>
        <w:rPr>
          <w:rFonts w:ascii="Arial" w:hAnsi="Arial" w:cs="Arial"/>
          <w:sz w:val="22"/>
          <w:szCs w:val="22"/>
        </w:rPr>
      </w:pPr>
      <w:r w:rsidRPr="00315EF6">
        <w:rPr>
          <w:rFonts w:ascii="Arial" w:hAnsi="Arial" w:cs="Arial"/>
          <w:sz w:val="22"/>
          <w:szCs w:val="22"/>
        </w:rPr>
        <w:t xml:space="preserve">Provinciale Staten daar over informeren conform </w:t>
      </w:r>
      <w:r>
        <w:rPr>
          <w:rFonts w:ascii="Arial" w:hAnsi="Arial" w:cs="Arial"/>
          <w:sz w:val="22"/>
          <w:szCs w:val="22"/>
        </w:rPr>
        <w:t>de</w:t>
      </w:r>
      <w:r w:rsidRPr="00315EF6">
        <w:rPr>
          <w:rFonts w:ascii="Arial" w:hAnsi="Arial" w:cs="Arial"/>
          <w:sz w:val="22"/>
          <w:szCs w:val="22"/>
        </w:rPr>
        <w:t xml:space="preserve"> conceptbrief.</w:t>
      </w:r>
    </w:p>
    <w:p w14:paraId="1F20EE9E" w14:textId="77777777" w:rsidR="005271AC" w:rsidRPr="00315EF6" w:rsidRDefault="005271AC" w:rsidP="005271AC">
      <w:pPr>
        <w:rPr>
          <w:rFonts w:cs="Arial"/>
          <w:b/>
          <w:szCs w:val="22"/>
        </w:rPr>
      </w:pPr>
    </w:p>
    <w:p w14:paraId="4D6ED7FF" w14:textId="77777777" w:rsidR="005271AC" w:rsidRDefault="005271AC" w:rsidP="005271AC">
      <w:pPr>
        <w:tabs>
          <w:tab w:val="left" w:pos="426"/>
        </w:tabs>
        <w:ind w:right="-347"/>
        <w:rPr>
          <w:rFonts w:cs="Arial"/>
          <w:b/>
          <w:szCs w:val="22"/>
        </w:rPr>
      </w:pPr>
    </w:p>
    <w:p w14:paraId="30613F1C" w14:textId="77777777" w:rsidR="005271AC" w:rsidRDefault="005271AC" w:rsidP="005271AC">
      <w:pPr>
        <w:tabs>
          <w:tab w:val="left" w:pos="426"/>
        </w:tabs>
        <w:ind w:right="-347"/>
        <w:rPr>
          <w:rFonts w:cs="Arial"/>
          <w:b/>
          <w:szCs w:val="22"/>
        </w:rPr>
      </w:pPr>
    </w:p>
    <w:p w14:paraId="1DBED71C" w14:textId="77777777" w:rsidR="005271AC" w:rsidRDefault="005271AC" w:rsidP="005271AC">
      <w:pPr>
        <w:tabs>
          <w:tab w:val="left" w:pos="426"/>
        </w:tabs>
        <w:ind w:right="-347"/>
        <w:rPr>
          <w:rFonts w:cs="Arial"/>
          <w:b/>
          <w:szCs w:val="22"/>
        </w:rPr>
      </w:pPr>
      <w:r w:rsidRPr="002F3120">
        <w:rPr>
          <w:rFonts w:cs="Arial"/>
          <w:b/>
          <w:szCs w:val="22"/>
        </w:rPr>
        <w:t>Toelichting:</w:t>
      </w:r>
    </w:p>
    <w:p w14:paraId="3D4F2104" w14:textId="77777777" w:rsidR="005271AC" w:rsidRDefault="005271AC" w:rsidP="005271AC">
      <w:pPr>
        <w:tabs>
          <w:tab w:val="left" w:pos="426"/>
        </w:tabs>
        <w:ind w:right="-347"/>
        <w:rPr>
          <w:rFonts w:cs="Arial"/>
          <w:b/>
          <w:szCs w:val="22"/>
        </w:rPr>
      </w:pPr>
    </w:p>
    <w:p w14:paraId="1FB27A1C" w14:textId="77777777" w:rsidR="005271AC" w:rsidRDefault="005271AC" w:rsidP="005271AC">
      <w:pPr>
        <w:tabs>
          <w:tab w:val="left" w:pos="426"/>
        </w:tabs>
        <w:ind w:right="-914"/>
        <w:rPr>
          <w:rFonts w:cs="Arial"/>
          <w:bCs/>
          <w:szCs w:val="22"/>
        </w:rPr>
      </w:pPr>
      <w:r>
        <w:rPr>
          <w:rFonts w:cs="Arial"/>
          <w:bCs/>
          <w:szCs w:val="22"/>
        </w:rPr>
        <w:t xml:space="preserve">Het college van burgemeester en wethouders stelt de raad voor om geen zienswijze in te dienen tegen het door de Provincie opgestelde Provinciaal Inpassingsplan </w:t>
      </w:r>
      <w:proofErr w:type="spellStart"/>
      <w:r>
        <w:rPr>
          <w:rFonts w:cs="Arial"/>
          <w:bCs/>
          <w:szCs w:val="22"/>
        </w:rPr>
        <w:t>Dinkeldal</w:t>
      </w:r>
      <w:proofErr w:type="spellEnd"/>
      <w:r>
        <w:rPr>
          <w:rFonts w:cs="Arial"/>
          <w:bCs/>
          <w:szCs w:val="22"/>
        </w:rPr>
        <w:t xml:space="preserve"> Zuid.</w:t>
      </w:r>
    </w:p>
    <w:p w14:paraId="1D034DFB" w14:textId="77777777" w:rsidR="005271AC" w:rsidRDefault="005271AC" w:rsidP="005271AC">
      <w:pPr>
        <w:tabs>
          <w:tab w:val="left" w:pos="426"/>
        </w:tabs>
        <w:ind w:right="-914"/>
        <w:rPr>
          <w:rFonts w:cs="Arial"/>
          <w:bCs/>
          <w:szCs w:val="22"/>
        </w:rPr>
      </w:pPr>
    </w:p>
    <w:p w14:paraId="22D34671" w14:textId="77777777" w:rsidR="005271AC" w:rsidRDefault="005271AC" w:rsidP="005271AC">
      <w:pPr>
        <w:tabs>
          <w:tab w:val="left" w:pos="426"/>
        </w:tabs>
        <w:ind w:right="-347"/>
        <w:rPr>
          <w:rFonts w:cs="Arial"/>
          <w:bCs/>
          <w:szCs w:val="22"/>
        </w:rPr>
      </w:pPr>
      <w:r>
        <w:rPr>
          <w:rFonts w:cs="Arial"/>
          <w:bCs/>
          <w:szCs w:val="22"/>
        </w:rPr>
        <w:t xml:space="preserve">De fracties hebben daarentegen wel enige opmerkingen op het plan, die verwoord zijn in de bij dit amendement behorende </w:t>
      </w:r>
      <w:proofErr w:type="spellStart"/>
      <w:r>
        <w:rPr>
          <w:rFonts w:cs="Arial"/>
          <w:bCs/>
          <w:szCs w:val="22"/>
        </w:rPr>
        <w:t>concept-brief</w:t>
      </w:r>
      <w:proofErr w:type="spellEnd"/>
      <w:r>
        <w:rPr>
          <w:rFonts w:cs="Arial"/>
          <w:bCs/>
          <w:szCs w:val="22"/>
        </w:rPr>
        <w:t>. In de brief zijn de volgende aandachtspunten uitgebreid en onderbouwd opgenomen:</w:t>
      </w:r>
    </w:p>
    <w:p w14:paraId="1E420FA1" w14:textId="77777777" w:rsidR="005271AC"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Mogelijke gevolgen van wateroverlast in en buiten het gebied;</w:t>
      </w:r>
    </w:p>
    <w:p w14:paraId="675E5E44" w14:textId="77777777" w:rsidR="005271AC"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 xml:space="preserve">Schade als gevolg van inundaties buiten het plan gebied </w:t>
      </w:r>
      <w:proofErr w:type="spellStart"/>
      <w:r>
        <w:rPr>
          <w:rFonts w:ascii="Arial" w:hAnsi="Arial" w:cs="Arial"/>
          <w:bCs/>
          <w:sz w:val="22"/>
          <w:szCs w:val="22"/>
        </w:rPr>
        <w:t>Dinkeldal</w:t>
      </w:r>
      <w:proofErr w:type="spellEnd"/>
      <w:r>
        <w:rPr>
          <w:rFonts w:ascii="Arial" w:hAnsi="Arial" w:cs="Arial"/>
          <w:bCs/>
          <w:sz w:val="22"/>
          <w:szCs w:val="22"/>
        </w:rPr>
        <w:t xml:space="preserve"> Zuid;</w:t>
      </w:r>
    </w:p>
    <w:p w14:paraId="2A533B2F" w14:textId="77777777" w:rsidR="005271AC"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 xml:space="preserve">Inrichting en aanleg </w:t>
      </w:r>
      <w:proofErr w:type="spellStart"/>
      <w:r>
        <w:rPr>
          <w:rFonts w:ascii="Arial" w:hAnsi="Arial" w:cs="Arial"/>
          <w:bCs/>
          <w:sz w:val="22"/>
          <w:szCs w:val="22"/>
        </w:rPr>
        <w:t>struinpad</w:t>
      </w:r>
      <w:proofErr w:type="spellEnd"/>
      <w:r>
        <w:rPr>
          <w:rFonts w:ascii="Arial" w:hAnsi="Arial" w:cs="Arial"/>
          <w:bCs/>
          <w:sz w:val="22"/>
          <w:szCs w:val="22"/>
        </w:rPr>
        <w:t>;</w:t>
      </w:r>
    </w:p>
    <w:p w14:paraId="561243CD" w14:textId="77777777" w:rsidR="005271AC"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 xml:space="preserve">Verkeersveiligheid verlenging </w:t>
      </w:r>
      <w:proofErr w:type="spellStart"/>
      <w:r>
        <w:rPr>
          <w:rFonts w:ascii="Arial" w:hAnsi="Arial" w:cs="Arial"/>
          <w:bCs/>
          <w:sz w:val="22"/>
          <w:szCs w:val="22"/>
        </w:rPr>
        <w:t>Laga</w:t>
      </w:r>
      <w:proofErr w:type="spellEnd"/>
      <w:r>
        <w:rPr>
          <w:rFonts w:ascii="Arial" w:hAnsi="Arial" w:cs="Arial"/>
          <w:bCs/>
          <w:sz w:val="22"/>
          <w:szCs w:val="22"/>
        </w:rPr>
        <w:t>-fietspad;</w:t>
      </w:r>
    </w:p>
    <w:p w14:paraId="15C0057D" w14:textId="77777777" w:rsidR="005271AC"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Vervallen voetgangerssluis De Pol; en</w:t>
      </w:r>
    </w:p>
    <w:p w14:paraId="029F431D" w14:textId="77777777" w:rsidR="005271AC" w:rsidRPr="00C81F52" w:rsidRDefault="005271AC" w:rsidP="005271AC">
      <w:pPr>
        <w:pStyle w:val="Lijstalinea"/>
        <w:numPr>
          <w:ilvl w:val="0"/>
          <w:numId w:val="35"/>
        </w:numPr>
        <w:tabs>
          <w:tab w:val="left" w:pos="426"/>
        </w:tabs>
        <w:ind w:right="-347"/>
        <w:contextualSpacing/>
        <w:rPr>
          <w:rFonts w:ascii="Arial" w:hAnsi="Arial" w:cs="Arial"/>
          <w:bCs/>
          <w:sz w:val="22"/>
          <w:szCs w:val="22"/>
        </w:rPr>
      </w:pPr>
      <w:r>
        <w:rPr>
          <w:rFonts w:ascii="Arial" w:hAnsi="Arial" w:cs="Arial"/>
          <w:bCs/>
          <w:sz w:val="22"/>
          <w:szCs w:val="22"/>
        </w:rPr>
        <w:t>Aandacht Natura 2000</w:t>
      </w:r>
    </w:p>
    <w:p w14:paraId="32DE5394" w14:textId="77777777" w:rsidR="005271AC" w:rsidRDefault="005271AC">
      <w:pPr>
        <w:rPr>
          <w:noProof/>
        </w:rPr>
      </w:pPr>
      <w:r>
        <w:rPr>
          <w:noProof/>
        </w:rPr>
        <w:br w:type="page"/>
      </w:r>
    </w:p>
    <w:p w14:paraId="16391668" w14:textId="77777777" w:rsidR="005271AC" w:rsidRDefault="005271AC" w:rsidP="005271AC"/>
    <w:p w14:paraId="271D62C2" w14:textId="77777777" w:rsidR="005271AC" w:rsidRDefault="005271AC" w:rsidP="005271AC">
      <w:pPr>
        <w:ind w:right="-1276"/>
        <w:rPr>
          <w:noProof/>
        </w:rPr>
      </w:pPr>
    </w:p>
    <w:p w14:paraId="2D627130" w14:textId="77777777" w:rsidR="005271AC" w:rsidRDefault="005271AC" w:rsidP="005271AC">
      <w:pPr>
        <w:ind w:right="-1276"/>
        <w:rPr>
          <w:noProof/>
        </w:rPr>
      </w:pPr>
    </w:p>
    <w:p w14:paraId="349D0792" w14:textId="77777777" w:rsidR="005271AC" w:rsidRDefault="005271AC" w:rsidP="005271AC">
      <w:pPr>
        <w:ind w:right="-1276"/>
        <w:rPr>
          <w:noProof/>
        </w:rPr>
      </w:pPr>
    </w:p>
    <w:p w14:paraId="07382A4F" w14:textId="77777777" w:rsidR="005271AC" w:rsidRDefault="005271AC" w:rsidP="005271AC">
      <w:pPr>
        <w:ind w:right="-1276"/>
        <w:rPr>
          <w:noProof/>
        </w:rPr>
      </w:pPr>
    </w:p>
    <w:p w14:paraId="10BBCA01" w14:textId="77777777" w:rsidR="005271AC" w:rsidRDefault="005271AC" w:rsidP="005271AC">
      <w:pPr>
        <w:ind w:right="-1276"/>
        <w:rPr>
          <w:noProof/>
        </w:rPr>
      </w:pPr>
    </w:p>
    <w:p w14:paraId="0F414FC6" w14:textId="77777777" w:rsidR="005271AC" w:rsidRDefault="005271AC" w:rsidP="005271AC">
      <w:pPr>
        <w:ind w:right="-1276"/>
      </w:pPr>
      <w:r>
        <w:rPr>
          <w:noProof/>
        </w:rPr>
        <w:drawing>
          <wp:anchor distT="0" distB="0" distL="114300" distR="114300" simplePos="0" relativeHeight="251661312" behindDoc="0" locked="0" layoutInCell="1" allowOverlap="1" wp14:anchorId="6DDA7EB5" wp14:editId="723BEA60">
            <wp:simplePos x="0" y="0"/>
            <wp:positionH relativeFrom="page">
              <wp:posOffset>4457700</wp:posOffset>
            </wp:positionH>
            <wp:positionV relativeFrom="paragraph">
              <wp:posOffset>455754</wp:posOffset>
            </wp:positionV>
            <wp:extent cx="1100340" cy="971550"/>
            <wp:effectExtent l="0" t="0" r="508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ser.png"/>
                    <pic:cNvPicPr/>
                  </pic:nvPicPr>
                  <pic:blipFill>
                    <a:blip r:embed="rId11"/>
                    <a:stretch>
                      <a:fillRect/>
                    </a:stretch>
                  </pic:blipFill>
                  <pic:spPr>
                    <a:xfrm>
                      <a:off x="0" y="0"/>
                      <a:ext cx="1100340" cy="971550"/>
                    </a:xfrm>
                    <a:prstGeom prst="rect">
                      <a:avLst/>
                    </a:prstGeom>
                  </pic:spPr>
                </pic:pic>
              </a:graphicData>
            </a:graphic>
            <wp14:sizeRelH relativeFrom="page">
              <wp14:pctWidth>0</wp14:pctWidth>
            </wp14:sizeRelH>
            <wp14:sizeRelV relativeFrom="page">
              <wp14:pctHeight>0</wp14:pctHeight>
            </wp14:sizeRelV>
          </wp:anchor>
        </w:drawing>
      </w:r>
      <w:r w:rsidRPr="00A13DDF">
        <w:rPr>
          <w:noProof/>
        </w:rPr>
        <w:drawing>
          <wp:inline distT="0" distB="0" distL="0" distR="0" wp14:anchorId="7F9B5231" wp14:editId="04AD229B">
            <wp:extent cx="1028700" cy="1340778"/>
            <wp:effectExtent l="0" t="0" r="0" b="0"/>
            <wp:docPr id="4" name="Afbeelding 4" descr="vv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vvd_CM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513" cy="1356175"/>
                    </a:xfrm>
                    <a:prstGeom prst="rect">
                      <a:avLst/>
                    </a:prstGeom>
                    <a:noFill/>
                    <a:ln>
                      <a:noFill/>
                    </a:ln>
                  </pic:spPr>
                </pic:pic>
              </a:graphicData>
            </a:graphic>
          </wp:inline>
        </w:drawing>
      </w:r>
      <w:r>
        <w:tab/>
      </w:r>
      <w:r>
        <w:rPr>
          <w:rFonts w:ascii="Helvetica" w:hAnsi="Helvetica"/>
          <w:b/>
          <w:noProof/>
        </w:rPr>
        <w:drawing>
          <wp:inline distT="0" distB="0" distL="0" distR="0" wp14:anchorId="01155114" wp14:editId="29D42BA8">
            <wp:extent cx="891799" cy="1400175"/>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337" cy="1432421"/>
                    </a:xfrm>
                    <a:prstGeom prst="rect">
                      <a:avLst/>
                    </a:prstGeom>
                    <a:noFill/>
                  </pic:spPr>
                </pic:pic>
              </a:graphicData>
            </a:graphic>
          </wp:inline>
        </w:drawing>
      </w:r>
      <w:r w:rsidRPr="001B3883">
        <w:rPr>
          <w:rFonts w:ascii="Verdana" w:eastAsia="Arial Unicode MS" w:hAnsi="Arial Unicode MS" w:cs="Arial Unicode MS"/>
          <w:noProof/>
        </w:rPr>
        <w:drawing>
          <wp:inline distT="0" distB="0" distL="0" distR="0" wp14:anchorId="4B9B9922" wp14:editId="2B4E8F2C">
            <wp:extent cx="1428750" cy="14287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tab/>
      </w:r>
      <w:r>
        <w:tab/>
      </w:r>
      <w:r>
        <w:tab/>
      </w:r>
      <w:r>
        <w:rPr>
          <w:rFonts w:ascii="Helvetica" w:eastAsia="MS Mincho" w:hAnsi="Helvetica"/>
          <w:b/>
          <w:noProof/>
        </w:rPr>
        <w:drawing>
          <wp:inline distT="0" distB="0" distL="0" distR="0" wp14:anchorId="7FD756A9" wp14:editId="03247CC5">
            <wp:extent cx="1133475" cy="77120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vda.png"/>
                    <pic:cNvPicPr/>
                  </pic:nvPicPr>
                  <pic:blipFill>
                    <a:blip r:embed="rId12"/>
                    <a:stretch>
                      <a:fillRect/>
                    </a:stretch>
                  </pic:blipFill>
                  <pic:spPr>
                    <a:xfrm>
                      <a:off x="0" y="0"/>
                      <a:ext cx="1198969" cy="815763"/>
                    </a:xfrm>
                    <a:prstGeom prst="rect">
                      <a:avLst/>
                    </a:prstGeom>
                  </pic:spPr>
                </pic:pic>
              </a:graphicData>
            </a:graphic>
          </wp:inline>
        </w:drawing>
      </w:r>
      <w:r>
        <w:tab/>
      </w:r>
    </w:p>
    <w:p w14:paraId="579E1660" w14:textId="77777777" w:rsidR="005271AC" w:rsidRDefault="005271AC" w:rsidP="005271AC"/>
    <w:p w14:paraId="66CD4A99" w14:textId="77777777" w:rsidR="005271AC" w:rsidRPr="005846FB" w:rsidRDefault="005271AC" w:rsidP="005271AC">
      <w:pPr>
        <w:rPr>
          <w:b/>
          <w:bCs/>
          <w:sz w:val="28"/>
          <w:szCs w:val="28"/>
        </w:rPr>
      </w:pPr>
      <w:r w:rsidRPr="005846FB">
        <w:rPr>
          <w:b/>
          <w:bCs/>
          <w:sz w:val="28"/>
          <w:szCs w:val="28"/>
        </w:rPr>
        <w:t>AMENDEMENT</w:t>
      </w:r>
    </w:p>
    <w:p w14:paraId="6CB3B4BC" w14:textId="77777777" w:rsidR="005271AC" w:rsidRDefault="005271AC" w:rsidP="005271AC"/>
    <w:p w14:paraId="45297261" w14:textId="77777777" w:rsidR="005271AC" w:rsidRDefault="005271AC" w:rsidP="005271AC">
      <w:r>
        <w:t xml:space="preserve">Onderwerp: Raadsvoorstel </w:t>
      </w:r>
      <w:r w:rsidRPr="005846FB">
        <w:rPr>
          <w:b/>
          <w:bCs/>
          <w:sz w:val="28"/>
          <w:szCs w:val="28"/>
        </w:rPr>
        <w:t>Plan van Aanpak eikenprocessierups</w:t>
      </w:r>
    </w:p>
    <w:p w14:paraId="6215C43C" w14:textId="77777777" w:rsidR="005271AC" w:rsidRPr="005271AC" w:rsidRDefault="005271AC" w:rsidP="005271AC">
      <w:pPr>
        <w:jc w:val="right"/>
        <w:rPr>
          <w:b/>
          <w:bCs/>
          <w:i/>
          <w:iCs/>
          <w:sz w:val="24"/>
        </w:rPr>
      </w:pPr>
      <w:r w:rsidRPr="005271AC">
        <w:rPr>
          <w:b/>
          <w:bCs/>
          <w:i/>
          <w:iCs/>
          <w:sz w:val="24"/>
        </w:rPr>
        <w:t>Agendapunt 10</w:t>
      </w:r>
    </w:p>
    <w:p w14:paraId="78161932" w14:textId="77777777" w:rsidR="005271AC" w:rsidRDefault="005271AC" w:rsidP="005271AC"/>
    <w:p w14:paraId="02D1867C" w14:textId="77777777" w:rsidR="005271AC" w:rsidRDefault="005271AC" w:rsidP="005271AC"/>
    <w:p w14:paraId="3B20E524" w14:textId="77777777" w:rsidR="005271AC" w:rsidRDefault="005271AC" w:rsidP="005271AC">
      <w:r>
        <w:t>De raad van de gemeente Losser in vergadering bijeen op dinsdag 28 april 2020</w:t>
      </w:r>
    </w:p>
    <w:p w14:paraId="7803625B" w14:textId="77777777" w:rsidR="005271AC" w:rsidRDefault="005271AC" w:rsidP="005271AC"/>
    <w:p w14:paraId="34E12A74" w14:textId="77777777" w:rsidR="005271AC" w:rsidRDefault="005271AC" w:rsidP="005271AC">
      <w:r>
        <w:t>Wijzigt het raadsvoorstel “Beheersing Eikenprocessierups en andere invasieve soorten” als volgt:</w:t>
      </w:r>
    </w:p>
    <w:p w14:paraId="3D268579" w14:textId="77777777" w:rsidR="005271AC" w:rsidRDefault="005271AC" w:rsidP="005271AC"/>
    <w:p w14:paraId="09DB4AED" w14:textId="77777777" w:rsidR="005271AC" w:rsidRDefault="005271AC" w:rsidP="005271AC">
      <w:pPr>
        <w:pStyle w:val="Lijstalinea"/>
        <w:ind w:left="1410" w:hanging="690"/>
      </w:pPr>
      <w:r>
        <w:t>1.</w:t>
      </w:r>
      <w:r>
        <w:tab/>
        <w:t>Kiezen voor scenario 1 (herstel natuurlijk evenwicht) bij de op korte termijn te nemen maatregelen, daar wordt een zesde punt aan toegevoegd (eikenbomen die op plaatsen staan waar zeer veel overlast is deze te verwijderen en te zorgen voor nieuwe aanplant van andere bomen dan eikenbomen);</w:t>
      </w:r>
    </w:p>
    <w:p w14:paraId="3CD62304" w14:textId="77777777" w:rsidR="005271AC" w:rsidRDefault="005271AC" w:rsidP="005271AC">
      <w:pPr>
        <w:pStyle w:val="Lijstalinea"/>
        <w:ind w:left="1410" w:hanging="690"/>
      </w:pPr>
      <w:r>
        <w:t>2.</w:t>
      </w:r>
      <w:r>
        <w:tab/>
        <w:t>Voor het jaar 2020 een budget van € 150.000 beschikbaar te stellen voor de uitvoering van de maatregelen te dekken uit de Algemene Risicoreserve.</w:t>
      </w:r>
    </w:p>
    <w:p w14:paraId="7E0A1DC7" w14:textId="77777777" w:rsidR="005271AC" w:rsidRDefault="005271AC" w:rsidP="005271AC"/>
    <w:p w14:paraId="65254683" w14:textId="77777777" w:rsidR="005271AC" w:rsidRDefault="005271AC" w:rsidP="005271AC"/>
    <w:p w14:paraId="620F0D18" w14:textId="77777777" w:rsidR="005271AC" w:rsidRDefault="005271AC" w:rsidP="005271AC">
      <w:r>
        <w:t>Toelichting:</w:t>
      </w:r>
    </w:p>
    <w:p w14:paraId="76763512" w14:textId="77777777" w:rsidR="005271AC" w:rsidRDefault="005271AC" w:rsidP="005271AC">
      <w:r>
        <w:t xml:space="preserve">Als het uitvoeren van de verschillende acties tot onvoldoende resultaten leiden en er sprake is van zeer veel overlast van eikenbomen moeten deze verwijderd kunnen worden en vervolgens vervangen door andere bomen. Hiervoor is nu onvoldoende (financiële) ruimte in het voorstel vrijgemaakt. Bovendien zal het in de toekomst leiden tot een verlaging van kosten omdat er bij deze bomen geen sprake meer zal zijn van de noodzaak tot bestrijding van de processierups. </w:t>
      </w:r>
    </w:p>
    <w:p w14:paraId="2FDEEE33" w14:textId="77777777" w:rsidR="005271AC" w:rsidRDefault="005271AC" w:rsidP="005271AC">
      <w:r>
        <w:t>Aan het plan van aanpak van Scenario 1 wordt dit als zesde punt toegevoegd.</w:t>
      </w:r>
    </w:p>
    <w:p w14:paraId="1664DB58" w14:textId="77777777" w:rsidR="005271AC" w:rsidRDefault="005271AC">
      <w:pPr>
        <w:rPr>
          <w:noProof/>
        </w:rPr>
      </w:pPr>
      <w:r>
        <w:rPr>
          <w:noProof/>
        </w:rPr>
        <w:br w:type="page"/>
      </w:r>
    </w:p>
    <w:p w14:paraId="363F7704" w14:textId="77777777" w:rsidR="00700CDC" w:rsidRDefault="00700CDC">
      <w:pPr>
        <w:rPr>
          <w:noProof/>
        </w:rPr>
      </w:pPr>
    </w:p>
    <w:tbl>
      <w:tblPr>
        <w:tblpPr w:leftFromText="141" w:rightFromText="141" w:vertAnchor="text" w:horzAnchor="margin" w:tblpY="706"/>
        <w:tblOverlap w:val="never"/>
        <w:tblW w:w="9464" w:type="dxa"/>
        <w:tblLook w:val="04A0" w:firstRow="1" w:lastRow="0" w:firstColumn="1" w:lastColumn="0" w:noHBand="0" w:noVBand="1"/>
      </w:tblPr>
      <w:tblGrid>
        <w:gridCol w:w="1867"/>
        <w:gridCol w:w="2241"/>
        <w:gridCol w:w="1833"/>
        <w:gridCol w:w="1428"/>
        <w:gridCol w:w="2095"/>
      </w:tblGrid>
      <w:tr w:rsidR="005271AC" w:rsidRPr="00943BB3" w14:paraId="262D9ECD" w14:textId="77777777" w:rsidTr="001A2635">
        <w:tc>
          <w:tcPr>
            <w:tcW w:w="1867" w:type="dxa"/>
            <w:shd w:val="clear" w:color="auto" w:fill="auto"/>
          </w:tcPr>
          <w:p w14:paraId="3BC5A933" w14:textId="77777777" w:rsidR="005271AC" w:rsidRPr="001B3883" w:rsidRDefault="005271AC" w:rsidP="001A2635">
            <w:pPr>
              <w:rPr>
                <w:rFonts w:ascii="Verdana" w:eastAsia="Arial Unicode MS" w:hAnsi="Arial Unicode MS" w:cs="Arial Unicode MS"/>
                <w:noProof/>
              </w:rPr>
            </w:pPr>
            <w:r w:rsidRPr="00097115">
              <w:rPr>
                <w:rFonts w:ascii="Helvetica" w:eastAsia="MS Mincho" w:hAnsi="Helvetica"/>
                <w:b/>
                <w:noProof/>
              </w:rPr>
              <w:drawing>
                <wp:inline distT="0" distB="0" distL="0" distR="0" wp14:anchorId="29D35048" wp14:editId="2ABBB546">
                  <wp:extent cx="1047750" cy="676275"/>
                  <wp:effectExtent l="0" t="0" r="0"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676275"/>
                          </a:xfrm>
                          <a:prstGeom prst="rect">
                            <a:avLst/>
                          </a:prstGeom>
                          <a:noFill/>
                          <a:ln>
                            <a:noFill/>
                          </a:ln>
                        </pic:spPr>
                      </pic:pic>
                    </a:graphicData>
                  </a:graphic>
                </wp:inline>
              </w:drawing>
            </w:r>
          </w:p>
        </w:tc>
        <w:tc>
          <w:tcPr>
            <w:tcW w:w="2241" w:type="dxa"/>
            <w:shd w:val="clear" w:color="auto" w:fill="auto"/>
          </w:tcPr>
          <w:p w14:paraId="28F8CDB7" w14:textId="77777777" w:rsidR="005271AC" w:rsidRPr="001B3883" w:rsidRDefault="005271AC" w:rsidP="001A2635">
            <w:pPr>
              <w:rPr>
                <w:rFonts w:ascii="Helvetica" w:eastAsia="MS Mincho" w:hAnsi="Helvetica"/>
                <w:b/>
              </w:rPr>
            </w:pPr>
            <w:r>
              <w:rPr>
                <w:noProof/>
              </w:rPr>
              <w:drawing>
                <wp:anchor distT="0" distB="0" distL="114300" distR="114300" simplePos="0" relativeHeight="251663360" behindDoc="1" locked="0" layoutInCell="1" allowOverlap="1" wp14:anchorId="7E26041C" wp14:editId="1378A388">
                  <wp:simplePos x="0" y="0"/>
                  <wp:positionH relativeFrom="margin">
                    <wp:posOffset>574039</wp:posOffset>
                  </wp:positionH>
                  <wp:positionV relativeFrom="paragraph">
                    <wp:posOffset>181610</wp:posOffset>
                  </wp:positionV>
                  <wp:extent cx="771525" cy="1587500"/>
                  <wp:effectExtent l="0" t="0" r="9525" b="0"/>
                  <wp:wrapThrough wrapText="bothSides">
                    <wp:wrapPolygon edited="0">
                      <wp:start x="0" y="0"/>
                      <wp:lineTo x="0" y="21254"/>
                      <wp:lineTo x="21333" y="21254"/>
                      <wp:lineTo x="21333"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0 voor 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525" cy="15875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tc>
        <w:tc>
          <w:tcPr>
            <w:tcW w:w="1833" w:type="dxa"/>
            <w:shd w:val="clear" w:color="auto" w:fill="auto"/>
          </w:tcPr>
          <w:p w14:paraId="6BF8A431" w14:textId="77777777" w:rsidR="005271AC" w:rsidRPr="001B3883" w:rsidRDefault="005271AC" w:rsidP="001A2635">
            <w:pPr>
              <w:rPr>
                <w:rFonts w:ascii="Helvetica" w:eastAsia="MS Mincho" w:hAnsi="Helvetica"/>
                <w:b/>
              </w:rPr>
            </w:pPr>
          </w:p>
        </w:tc>
        <w:tc>
          <w:tcPr>
            <w:tcW w:w="1428" w:type="dxa"/>
            <w:shd w:val="clear" w:color="auto" w:fill="auto"/>
          </w:tcPr>
          <w:p w14:paraId="3CBFED47" w14:textId="77777777" w:rsidR="005271AC" w:rsidRPr="001B3883" w:rsidRDefault="005271AC" w:rsidP="001A2635">
            <w:pPr>
              <w:rPr>
                <w:rFonts w:ascii="Helvetica" w:eastAsia="MS Mincho" w:hAnsi="Helvetica"/>
                <w:b/>
              </w:rPr>
            </w:pPr>
          </w:p>
        </w:tc>
        <w:tc>
          <w:tcPr>
            <w:tcW w:w="2095" w:type="dxa"/>
            <w:shd w:val="clear" w:color="auto" w:fill="auto"/>
          </w:tcPr>
          <w:p w14:paraId="29FE91D7" w14:textId="77777777" w:rsidR="005271AC" w:rsidRPr="001B3883" w:rsidRDefault="005271AC" w:rsidP="001A2635">
            <w:pPr>
              <w:rPr>
                <w:rFonts w:ascii="Helvetica" w:eastAsia="MS Mincho" w:hAnsi="Helvetica"/>
                <w:b/>
              </w:rPr>
            </w:pPr>
          </w:p>
        </w:tc>
      </w:tr>
    </w:tbl>
    <w:p w14:paraId="3F31F311" w14:textId="77777777" w:rsidR="005271AC" w:rsidRDefault="005271AC" w:rsidP="005271AC">
      <w:pPr>
        <w:pStyle w:val="Kop1"/>
      </w:pPr>
    </w:p>
    <w:p w14:paraId="7A46AFC9" w14:textId="77777777" w:rsidR="005271AC" w:rsidRDefault="005271AC" w:rsidP="005271AC"/>
    <w:tbl>
      <w:tblPr>
        <w:tblW w:w="9464" w:type="dxa"/>
        <w:tblLook w:val="04A0" w:firstRow="1" w:lastRow="0" w:firstColumn="1" w:lastColumn="0" w:noHBand="0" w:noVBand="1"/>
      </w:tblPr>
      <w:tblGrid>
        <w:gridCol w:w="1716"/>
        <w:gridCol w:w="1472"/>
        <w:gridCol w:w="1866"/>
        <w:gridCol w:w="1717"/>
        <w:gridCol w:w="2693"/>
      </w:tblGrid>
      <w:tr w:rsidR="005271AC" w:rsidRPr="00115605" w14:paraId="6D01CAB8" w14:textId="77777777" w:rsidTr="001A2635">
        <w:tc>
          <w:tcPr>
            <w:tcW w:w="1716" w:type="dxa"/>
            <w:shd w:val="clear" w:color="auto" w:fill="auto"/>
          </w:tcPr>
          <w:p w14:paraId="04D29F58" w14:textId="77777777" w:rsidR="005271AC" w:rsidRPr="00115605" w:rsidRDefault="005271AC" w:rsidP="001A2635">
            <w:pPr>
              <w:rPr>
                <w:rFonts w:ascii="Helvetica" w:eastAsia="MS Mincho" w:hAnsi="Helvetica"/>
                <w:b/>
              </w:rPr>
            </w:pPr>
          </w:p>
        </w:tc>
        <w:tc>
          <w:tcPr>
            <w:tcW w:w="1472" w:type="dxa"/>
            <w:shd w:val="clear" w:color="auto" w:fill="auto"/>
          </w:tcPr>
          <w:p w14:paraId="1F37A70C" w14:textId="77777777" w:rsidR="005271AC" w:rsidRPr="00115605" w:rsidRDefault="005271AC" w:rsidP="001A2635">
            <w:pPr>
              <w:rPr>
                <w:rFonts w:ascii="Helvetica" w:eastAsia="MS Mincho" w:hAnsi="Helvetica"/>
                <w:b/>
              </w:rPr>
            </w:pPr>
          </w:p>
        </w:tc>
        <w:tc>
          <w:tcPr>
            <w:tcW w:w="1866" w:type="dxa"/>
            <w:shd w:val="clear" w:color="auto" w:fill="auto"/>
          </w:tcPr>
          <w:p w14:paraId="3510340D" w14:textId="77777777" w:rsidR="005271AC" w:rsidRPr="00115605" w:rsidRDefault="005271AC" w:rsidP="001A2635">
            <w:pPr>
              <w:rPr>
                <w:rFonts w:ascii="Helvetica" w:eastAsia="MS Mincho" w:hAnsi="Helvetica"/>
                <w:b/>
              </w:rPr>
            </w:pPr>
          </w:p>
        </w:tc>
        <w:tc>
          <w:tcPr>
            <w:tcW w:w="1717" w:type="dxa"/>
            <w:shd w:val="clear" w:color="auto" w:fill="auto"/>
          </w:tcPr>
          <w:p w14:paraId="49A9B582" w14:textId="77777777" w:rsidR="005271AC" w:rsidRPr="00115605" w:rsidRDefault="005271AC" w:rsidP="001A2635">
            <w:pPr>
              <w:rPr>
                <w:rFonts w:ascii="Helvetica" w:eastAsia="MS Mincho" w:hAnsi="Helvetica"/>
                <w:b/>
              </w:rPr>
            </w:pPr>
          </w:p>
        </w:tc>
        <w:tc>
          <w:tcPr>
            <w:tcW w:w="2693" w:type="dxa"/>
            <w:shd w:val="clear" w:color="auto" w:fill="auto"/>
          </w:tcPr>
          <w:p w14:paraId="0EA50D74" w14:textId="77777777" w:rsidR="005271AC" w:rsidRPr="00335B25" w:rsidRDefault="005271AC" w:rsidP="001A2635">
            <w:pPr>
              <w:rPr>
                <w:rFonts w:ascii="Helvetica" w:eastAsia="MS Mincho" w:hAnsi="Helvetica"/>
                <w:b/>
                <w:i/>
                <w:iCs/>
                <w:sz w:val="24"/>
              </w:rPr>
            </w:pPr>
            <w:r w:rsidRPr="00335B25">
              <w:rPr>
                <w:rFonts w:ascii="Helvetica" w:eastAsia="MS Mincho" w:hAnsi="Helvetica"/>
                <w:b/>
                <w:i/>
                <w:iCs/>
                <w:sz w:val="24"/>
              </w:rPr>
              <w:t>Agendapunt 10</w:t>
            </w:r>
          </w:p>
        </w:tc>
      </w:tr>
      <w:tr w:rsidR="00335B25" w:rsidRPr="00115605" w14:paraId="194D8C96" w14:textId="77777777" w:rsidTr="001A2635">
        <w:tc>
          <w:tcPr>
            <w:tcW w:w="1716" w:type="dxa"/>
            <w:shd w:val="clear" w:color="auto" w:fill="auto"/>
          </w:tcPr>
          <w:p w14:paraId="78CADBCB" w14:textId="77777777" w:rsidR="00335B25" w:rsidRPr="00115605" w:rsidRDefault="00335B25" w:rsidP="001A2635">
            <w:pPr>
              <w:rPr>
                <w:rFonts w:ascii="Helvetica" w:eastAsia="MS Mincho" w:hAnsi="Helvetica"/>
                <w:b/>
              </w:rPr>
            </w:pPr>
          </w:p>
        </w:tc>
        <w:tc>
          <w:tcPr>
            <w:tcW w:w="1472" w:type="dxa"/>
            <w:shd w:val="clear" w:color="auto" w:fill="auto"/>
          </w:tcPr>
          <w:p w14:paraId="195EEAC4" w14:textId="77777777" w:rsidR="00335B25" w:rsidRPr="00115605" w:rsidRDefault="00335B25" w:rsidP="001A2635">
            <w:pPr>
              <w:rPr>
                <w:rFonts w:ascii="Helvetica" w:eastAsia="MS Mincho" w:hAnsi="Helvetica"/>
                <w:b/>
              </w:rPr>
            </w:pPr>
          </w:p>
        </w:tc>
        <w:tc>
          <w:tcPr>
            <w:tcW w:w="1866" w:type="dxa"/>
            <w:shd w:val="clear" w:color="auto" w:fill="auto"/>
          </w:tcPr>
          <w:p w14:paraId="696129F5" w14:textId="77777777" w:rsidR="00335B25" w:rsidRPr="00115605" w:rsidRDefault="00335B25" w:rsidP="001A2635">
            <w:pPr>
              <w:rPr>
                <w:rFonts w:ascii="Helvetica" w:eastAsia="MS Mincho" w:hAnsi="Helvetica"/>
                <w:b/>
              </w:rPr>
            </w:pPr>
          </w:p>
        </w:tc>
        <w:tc>
          <w:tcPr>
            <w:tcW w:w="1717" w:type="dxa"/>
            <w:shd w:val="clear" w:color="auto" w:fill="auto"/>
          </w:tcPr>
          <w:p w14:paraId="4F938427" w14:textId="77777777" w:rsidR="00335B25" w:rsidRPr="00115605" w:rsidRDefault="00335B25" w:rsidP="001A2635">
            <w:pPr>
              <w:rPr>
                <w:rFonts w:ascii="Helvetica" w:eastAsia="MS Mincho" w:hAnsi="Helvetica"/>
                <w:b/>
              </w:rPr>
            </w:pPr>
          </w:p>
        </w:tc>
        <w:tc>
          <w:tcPr>
            <w:tcW w:w="2693" w:type="dxa"/>
            <w:shd w:val="clear" w:color="auto" w:fill="auto"/>
          </w:tcPr>
          <w:p w14:paraId="6941B870" w14:textId="77777777" w:rsidR="00335B25" w:rsidRDefault="00335B25" w:rsidP="001A2635">
            <w:pPr>
              <w:rPr>
                <w:rFonts w:ascii="Helvetica" w:eastAsia="MS Mincho" w:hAnsi="Helvetica"/>
                <w:b/>
              </w:rPr>
            </w:pPr>
          </w:p>
        </w:tc>
      </w:tr>
    </w:tbl>
    <w:p w14:paraId="4F171F8C" w14:textId="77777777" w:rsidR="005271AC" w:rsidRDefault="005271AC" w:rsidP="005271AC">
      <w:pPr>
        <w:pStyle w:val="Kop1"/>
        <w:rPr>
          <w:i/>
          <w:sz w:val="36"/>
          <w:szCs w:val="36"/>
        </w:rPr>
      </w:pPr>
      <w:r w:rsidRPr="003D4621">
        <w:rPr>
          <w:i/>
          <w:sz w:val="36"/>
          <w:szCs w:val="36"/>
        </w:rPr>
        <w:t xml:space="preserve">Motie     </w:t>
      </w:r>
    </w:p>
    <w:p w14:paraId="45221B85" w14:textId="77777777" w:rsidR="005271AC" w:rsidRPr="006E7EDF" w:rsidRDefault="005271AC" w:rsidP="005271AC"/>
    <w:tbl>
      <w:tblPr>
        <w:tblW w:w="9610" w:type="dxa"/>
        <w:tblCellMar>
          <w:left w:w="70" w:type="dxa"/>
          <w:right w:w="70" w:type="dxa"/>
        </w:tblCellMar>
        <w:tblLook w:val="0000" w:firstRow="0" w:lastRow="0" w:firstColumn="0" w:lastColumn="0" w:noHBand="0" w:noVBand="0"/>
      </w:tblPr>
      <w:tblGrid>
        <w:gridCol w:w="9610"/>
      </w:tblGrid>
      <w:tr w:rsidR="005271AC" w14:paraId="329D94BB" w14:textId="77777777" w:rsidTr="001A2635">
        <w:tc>
          <w:tcPr>
            <w:tcW w:w="9610" w:type="dxa"/>
            <w:tcBorders>
              <w:top w:val="single" w:sz="4" w:space="0" w:color="auto"/>
              <w:left w:val="single" w:sz="4" w:space="0" w:color="auto"/>
              <w:bottom w:val="single" w:sz="4" w:space="0" w:color="auto"/>
              <w:right w:val="single" w:sz="4" w:space="0" w:color="auto"/>
            </w:tcBorders>
          </w:tcPr>
          <w:p w14:paraId="4886991A" w14:textId="77777777" w:rsidR="005271AC" w:rsidRPr="00175789" w:rsidRDefault="005271AC" w:rsidP="001A2635">
            <w:pPr>
              <w:rPr>
                <w:rFonts w:cs="Arial"/>
                <w:b/>
                <w:bCs/>
                <w:szCs w:val="22"/>
              </w:rPr>
            </w:pPr>
          </w:p>
          <w:p w14:paraId="6EAC67D7" w14:textId="77777777" w:rsidR="005271AC" w:rsidRPr="00175789" w:rsidRDefault="005271AC" w:rsidP="001A2635">
            <w:pPr>
              <w:rPr>
                <w:rFonts w:cs="Arial"/>
                <w:szCs w:val="22"/>
              </w:rPr>
            </w:pPr>
            <w:r>
              <w:rPr>
                <w:rFonts w:cs="Arial"/>
                <w:b/>
                <w:bCs/>
                <w:szCs w:val="22"/>
              </w:rPr>
              <w:t>Agendapunt</w:t>
            </w:r>
            <w:r w:rsidRPr="00B24088">
              <w:rPr>
                <w:rFonts w:cs="Arial"/>
                <w:b/>
                <w:bCs/>
                <w:szCs w:val="22"/>
              </w:rPr>
              <w:t xml:space="preserve"> </w:t>
            </w:r>
            <w:r>
              <w:rPr>
                <w:rFonts w:cs="Arial"/>
                <w:b/>
                <w:bCs/>
                <w:szCs w:val="22"/>
              </w:rPr>
              <w:t>10 Plan van Aanpak Eikenprocessierups</w:t>
            </w:r>
          </w:p>
          <w:p w14:paraId="6718846F" w14:textId="77777777" w:rsidR="005271AC" w:rsidRPr="00175789" w:rsidRDefault="005271AC" w:rsidP="001A2635">
            <w:pPr>
              <w:rPr>
                <w:rFonts w:cs="Arial"/>
                <w:szCs w:val="22"/>
              </w:rPr>
            </w:pPr>
          </w:p>
        </w:tc>
      </w:tr>
      <w:tr w:rsidR="005271AC" w14:paraId="77D8530E" w14:textId="77777777" w:rsidTr="001A2635">
        <w:tc>
          <w:tcPr>
            <w:tcW w:w="9610" w:type="dxa"/>
            <w:tcBorders>
              <w:top w:val="single" w:sz="4" w:space="0" w:color="auto"/>
              <w:left w:val="single" w:sz="4" w:space="0" w:color="auto"/>
              <w:bottom w:val="single" w:sz="4" w:space="0" w:color="auto"/>
              <w:right w:val="single" w:sz="4" w:space="0" w:color="auto"/>
            </w:tcBorders>
          </w:tcPr>
          <w:p w14:paraId="625F8DD1" w14:textId="77777777" w:rsidR="005271AC" w:rsidRPr="00175789" w:rsidRDefault="005271AC" w:rsidP="001A2635">
            <w:pPr>
              <w:rPr>
                <w:rFonts w:cs="Arial"/>
                <w:szCs w:val="22"/>
              </w:rPr>
            </w:pPr>
          </w:p>
          <w:p w14:paraId="06D07A7F" w14:textId="77777777" w:rsidR="005271AC" w:rsidRPr="00335B25" w:rsidRDefault="005271AC" w:rsidP="001A2635">
            <w:pPr>
              <w:rPr>
                <w:rFonts w:cs="Arial"/>
                <w:b/>
                <w:bCs/>
                <w:sz w:val="28"/>
                <w:szCs w:val="28"/>
              </w:rPr>
            </w:pPr>
            <w:r w:rsidRPr="00175789">
              <w:rPr>
                <w:rFonts w:cs="Arial"/>
                <w:b/>
                <w:bCs/>
                <w:szCs w:val="22"/>
              </w:rPr>
              <w:t>Onderwerp</w:t>
            </w:r>
            <w:r w:rsidRPr="00175789">
              <w:rPr>
                <w:rFonts w:cs="Arial"/>
                <w:szCs w:val="22"/>
              </w:rPr>
              <w:t xml:space="preserve"> </w:t>
            </w:r>
            <w:r>
              <w:rPr>
                <w:rFonts w:cs="Arial"/>
                <w:szCs w:val="22"/>
              </w:rPr>
              <w:tab/>
            </w:r>
            <w:r>
              <w:rPr>
                <w:rFonts w:cs="Arial"/>
                <w:szCs w:val="22"/>
              </w:rPr>
              <w:tab/>
            </w:r>
            <w:r w:rsidRPr="00335B25">
              <w:rPr>
                <w:rFonts w:cs="Arial"/>
                <w:b/>
                <w:bCs/>
                <w:sz w:val="28"/>
                <w:szCs w:val="28"/>
              </w:rPr>
              <w:t>Bestrijden eikenprocessierups in eigen beheer</w:t>
            </w:r>
          </w:p>
          <w:p w14:paraId="06F81F60" w14:textId="77777777" w:rsidR="005271AC" w:rsidRPr="00175789" w:rsidRDefault="005271AC" w:rsidP="001A2635">
            <w:pPr>
              <w:rPr>
                <w:rFonts w:cs="Arial"/>
                <w:szCs w:val="22"/>
              </w:rPr>
            </w:pPr>
          </w:p>
        </w:tc>
      </w:tr>
      <w:tr w:rsidR="005271AC" w14:paraId="76C463BE" w14:textId="77777777" w:rsidTr="001A2635">
        <w:tc>
          <w:tcPr>
            <w:tcW w:w="9610" w:type="dxa"/>
            <w:tcBorders>
              <w:top w:val="single" w:sz="4" w:space="0" w:color="auto"/>
              <w:left w:val="single" w:sz="4" w:space="0" w:color="auto"/>
              <w:bottom w:val="single" w:sz="4" w:space="0" w:color="auto"/>
              <w:right w:val="single" w:sz="4" w:space="0" w:color="auto"/>
            </w:tcBorders>
          </w:tcPr>
          <w:p w14:paraId="40F72E3B" w14:textId="77777777" w:rsidR="005271AC" w:rsidRPr="00175789" w:rsidRDefault="005271AC" w:rsidP="001A2635">
            <w:pPr>
              <w:rPr>
                <w:rFonts w:cs="Arial"/>
                <w:szCs w:val="22"/>
              </w:rPr>
            </w:pPr>
          </w:p>
          <w:p w14:paraId="65B567DF" w14:textId="77777777" w:rsidR="005271AC" w:rsidRDefault="005271AC" w:rsidP="001A2635">
            <w:pPr>
              <w:rPr>
                <w:rFonts w:cs="Arial"/>
                <w:szCs w:val="22"/>
              </w:rPr>
            </w:pPr>
            <w:r w:rsidRPr="00175789">
              <w:rPr>
                <w:rFonts w:cs="Arial"/>
                <w:szCs w:val="22"/>
              </w:rPr>
              <w:t xml:space="preserve">De raad van de gemeente Losser in vergadering bijeen </w:t>
            </w:r>
            <w:r>
              <w:rPr>
                <w:rFonts w:cs="Arial"/>
                <w:szCs w:val="22"/>
              </w:rPr>
              <w:t>op dinsdag 28 april 2020</w:t>
            </w:r>
          </w:p>
          <w:p w14:paraId="7B5EB910" w14:textId="77777777" w:rsidR="005271AC" w:rsidRPr="00175789" w:rsidRDefault="005271AC" w:rsidP="001A2635">
            <w:pPr>
              <w:rPr>
                <w:rFonts w:cs="Arial"/>
                <w:szCs w:val="22"/>
              </w:rPr>
            </w:pPr>
          </w:p>
          <w:p w14:paraId="7BEE9FF5" w14:textId="77777777" w:rsidR="005271AC" w:rsidRDefault="005271AC" w:rsidP="001A2635">
            <w:r>
              <w:t>Gehoord de beraadslaging,</w:t>
            </w:r>
          </w:p>
          <w:p w14:paraId="0C7B71AB" w14:textId="77777777" w:rsidR="005271AC" w:rsidRPr="00175789" w:rsidRDefault="005271AC" w:rsidP="001A2635">
            <w:pPr>
              <w:rPr>
                <w:rFonts w:cs="Arial"/>
                <w:szCs w:val="22"/>
              </w:rPr>
            </w:pPr>
          </w:p>
        </w:tc>
      </w:tr>
      <w:tr w:rsidR="005271AC" w14:paraId="51BEE359" w14:textId="77777777" w:rsidTr="001A2635">
        <w:tc>
          <w:tcPr>
            <w:tcW w:w="9610" w:type="dxa"/>
            <w:tcBorders>
              <w:top w:val="single" w:sz="4" w:space="0" w:color="auto"/>
              <w:left w:val="single" w:sz="4" w:space="0" w:color="auto"/>
              <w:bottom w:val="single" w:sz="4" w:space="0" w:color="auto"/>
              <w:right w:val="single" w:sz="4" w:space="0" w:color="auto"/>
            </w:tcBorders>
          </w:tcPr>
          <w:p w14:paraId="673359D2" w14:textId="77777777" w:rsidR="005271AC" w:rsidRPr="003322FC" w:rsidRDefault="005271AC" w:rsidP="001A2635">
            <w:pPr>
              <w:rPr>
                <w:b/>
                <w:sz w:val="20"/>
                <w:szCs w:val="20"/>
              </w:rPr>
            </w:pPr>
          </w:p>
          <w:p w14:paraId="3809B969" w14:textId="77777777" w:rsidR="005271AC" w:rsidRDefault="005271AC" w:rsidP="001A2635">
            <w:pPr>
              <w:rPr>
                <w:b/>
                <w:sz w:val="20"/>
                <w:szCs w:val="20"/>
              </w:rPr>
            </w:pPr>
            <w:r w:rsidRPr="003322FC">
              <w:rPr>
                <w:b/>
                <w:sz w:val="20"/>
                <w:szCs w:val="20"/>
              </w:rPr>
              <w:t>Constaterende, dat</w:t>
            </w:r>
          </w:p>
          <w:p w14:paraId="681ACF1A" w14:textId="77777777" w:rsidR="005271AC" w:rsidRDefault="005271AC" w:rsidP="001A2635">
            <w:pPr>
              <w:rPr>
                <w:bCs/>
                <w:sz w:val="20"/>
                <w:szCs w:val="20"/>
              </w:rPr>
            </w:pPr>
          </w:p>
          <w:p w14:paraId="6788101B" w14:textId="77777777" w:rsidR="005271AC" w:rsidRPr="002019CE" w:rsidRDefault="005271AC" w:rsidP="005271AC">
            <w:pPr>
              <w:pStyle w:val="Lijstalinea"/>
              <w:numPr>
                <w:ilvl w:val="0"/>
                <w:numId w:val="38"/>
              </w:numPr>
              <w:rPr>
                <w:rFonts w:ascii="Arial" w:hAnsi="Arial"/>
                <w:b/>
                <w:bCs/>
                <w:sz w:val="20"/>
                <w:szCs w:val="20"/>
              </w:rPr>
            </w:pPr>
            <w:r w:rsidRPr="002019CE">
              <w:rPr>
                <w:rFonts w:ascii="Arial" w:hAnsi="Arial"/>
                <w:sz w:val="20"/>
                <w:szCs w:val="20"/>
              </w:rPr>
              <w:t>Het bestrijden van de eikenprocessierups wordt uitbesteedt.</w:t>
            </w:r>
          </w:p>
          <w:p w14:paraId="69DEB8B8" w14:textId="77777777" w:rsidR="005271AC" w:rsidRPr="00F75CF9" w:rsidRDefault="005271AC" w:rsidP="001A2635">
            <w:pPr>
              <w:rPr>
                <w:b/>
                <w:sz w:val="20"/>
                <w:szCs w:val="20"/>
              </w:rPr>
            </w:pPr>
          </w:p>
          <w:p w14:paraId="20614DAD" w14:textId="77777777" w:rsidR="005271AC" w:rsidRPr="003322FC" w:rsidRDefault="005271AC" w:rsidP="001A2635">
            <w:pPr>
              <w:rPr>
                <w:b/>
                <w:sz w:val="20"/>
                <w:szCs w:val="20"/>
              </w:rPr>
            </w:pPr>
            <w:r w:rsidRPr="003322FC">
              <w:rPr>
                <w:b/>
                <w:sz w:val="20"/>
                <w:szCs w:val="20"/>
              </w:rPr>
              <w:t>Overwegende, dat</w:t>
            </w:r>
          </w:p>
          <w:p w14:paraId="4FEDAFBA" w14:textId="77777777" w:rsidR="005271AC" w:rsidRDefault="005271AC" w:rsidP="005271AC">
            <w:pPr>
              <w:numPr>
                <w:ilvl w:val="0"/>
                <w:numId w:val="37"/>
              </w:numPr>
              <w:rPr>
                <w:rFonts w:cs="Arial"/>
                <w:sz w:val="20"/>
                <w:szCs w:val="20"/>
              </w:rPr>
            </w:pPr>
            <w:r>
              <w:rPr>
                <w:rFonts w:cs="Arial"/>
                <w:sz w:val="20"/>
                <w:szCs w:val="20"/>
              </w:rPr>
              <w:t xml:space="preserve">Het bestrijden van de eikenprocessierups in eigen beheer mogelijk voordelen met zich meebrengt te denken aan extra arbeidsplaatsen en lagere kosten. </w:t>
            </w:r>
          </w:p>
          <w:p w14:paraId="6C7B5027" w14:textId="77777777" w:rsidR="005271AC" w:rsidRPr="003322FC" w:rsidRDefault="005271AC" w:rsidP="005271AC">
            <w:pPr>
              <w:numPr>
                <w:ilvl w:val="0"/>
                <w:numId w:val="37"/>
              </w:numPr>
              <w:rPr>
                <w:rFonts w:cs="Arial"/>
                <w:sz w:val="20"/>
                <w:szCs w:val="20"/>
              </w:rPr>
            </w:pPr>
            <w:r>
              <w:rPr>
                <w:rFonts w:cs="Arial"/>
                <w:sz w:val="20"/>
                <w:szCs w:val="20"/>
              </w:rPr>
              <w:t xml:space="preserve">Wij dit graag willen laten uitzoeken om hierover voor 2021 een weloverwogen keuze te kunnen maken.  </w:t>
            </w:r>
          </w:p>
        </w:tc>
      </w:tr>
      <w:tr w:rsidR="005271AC" w14:paraId="7B319F2C" w14:textId="77777777" w:rsidTr="001A2635">
        <w:trPr>
          <w:trHeight w:val="2535"/>
        </w:trPr>
        <w:tc>
          <w:tcPr>
            <w:tcW w:w="9610" w:type="dxa"/>
            <w:tcBorders>
              <w:top w:val="single" w:sz="4" w:space="0" w:color="auto"/>
              <w:left w:val="single" w:sz="4" w:space="0" w:color="auto"/>
              <w:bottom w:val="single" w:sz="4" w:space="0" w:color="auto"/>
              <w:right w:val="single" w:sz="4" w:space="0" w:color="auto"/>
            </w:tcBorders>
          </w:tcPr>
          <w:p w14:paraId="2324BEDA" w14:textId="77777777" w:rsidR="005271AC" w:rsidRPr="003322FC" w:rsidRDefault="005271AC" w:rsidP="001A2635">
            <w:pPr>
              <w:rPr>
                <w:sz w:val="20"/>
                <w:szCs w:val="20"/>
              </w:rPr>
            </w:pPr>
          </w:p>
          <w:p w14:paraId="53BA6BCA" w14:textId="77777777" w:rsidR="005271AC" w:rsidRDefault="005271AC" w:rsidP="001A2635">
            <w:pPr>
              <w:rPr>
                <w:sz w:val="20"/>
                <w:szCs w:val="20"/>
              </w:rPr>
            </w:pPr>
            <w:r w:rsidRPr="003322FC">
              <w:rPr>
                <w:sz w:val="20"/>
                <w:szCs w:val="20"/>
              </w:rPr>
              <w:t xml:space="preserve">Draagt het college van burgemeester en wethouders op: </w:t>
            </w:r>
          </w:p>
          <w:p w14:paraId="31C5FFDF" w14:textId="77777777" w:rsidR="005271AC" w:rsidRPr="002019CE" w:rsidRDefault="005271AC" w:rsidP="005271AC">
            <w:pPr>
              <w:pStyle w:val="Lijstalinea"/>
              <w:numPr>
                <w:ilvl w:val="0"/>
                <w:numId w:val="37"/>
              </w:numPr>
              <w:rPr>
                <w:rFonts w:ascii="Arial" w:hAnsi="Arial"/>
                <w:sz w:val="20"/>
                <w:szCs w:val="20"/>
              </w:rPr>
            </w:pPr>
            <w:r>
              <w:rPr>
                <w:rFonts w:ascii="Arial" w:hAnsi="Arial"/>
                <w:sz w:val="20"/>
                <w:szCs w:val="20"/>
              </w:rPr>
              <w:t>De raad middels een raadsinfo tijdig te informeren over het scenario wanneer de gemeente de eikenprocessierups in eigen beheer bestrijdt, denk aan extra arbeidsplaatsen maar ook de kosten, zodat hier voor de bestrijding in 2021 een keuze over gemaakt kan worden.</w:t>
            </w:r>
          </w:p>
          <w:p w14:paraId="13F5DF89" w14:textId="77777777" w:rsidR="005271AC" w:rsidRDefault="005271AC" w:rsidP="001A2635">
            <w:pPr>
              <w:rPr>
                <w:sz w:val="20"/>
                <w:szCs w:val="20"/>
              </w:rPr>
            </w:pPr>
          </w:p>
          <w:p w14:paraId="5A8D5639" w14:textId="77777777" w:rsidR="005271AC" w:rsidRPr="00682A54" w:rsidRDefault="005271AC" w:rsidP="001A2635">
            <w:pPr>
              <w:rPr>
                <w:sz w:val="20"/>
                <w:szCs w:val="20"/>
              </w:rPr>
            </w:pPr>
            <w:r w:rsidRPr="003322FC">
              <w:rPr>
                <w:sz w:val="20"/>
                <w:szCs w:val="20"/>
              </w:rPr>
              <w:t>en gaat over tot de orde van de dag.</w:t>
            </w:r>
          </w:p>
        </w:tc>
      </w:tr>
      <w:tr w:rsidR="005271AC" w14:paraId="6E779834" w14:textId="77777777" w:rsidTr="001A2635">
        <w:trPr>
          <w:trHeight w:val="843"/>
        </w:trPr>
        <w:tc>
          <w:tcPr>
            <w:tcW w:w="9610" w:type="dxa"/>
            <w:tcBorders>
              <w:top w:val="single" w:sz="4" w:space="0" w:color="auto"/>
              <w:left w:val="single" w:sz="4" w:space="0" w:color="auto"/>
              <w:bottom w:val="single" w:sz="4" w:space="0" w:color="auto"/>
              <w:right w:val="single" w:sz="4" w:space="0" w:color="auto"/>
            </w:tcBorders>
          </w:tcPr>
          <w:p w14:paraId="39B44C5A" w14:textId="77777777" w:rsidR="005271AC" w:rsidRPr="003322FC" w:rsidRDefault="005271AC" w:rsidP="001A2635">
            <w:pPr>
              <w:rPr>
                <w:rFonts w:cs="Arial"/>
                <w:sz w:val="20"/>
                <w:szCs w:val="20"/>
              </w:rPr>
            </w:pPr>
          </w:p>
          <w:p w14:paraId="54E1EBCA" w14:textId="77777777" w:rsidR="005271AC" w:rsidRPr="003322FC" w:rsidRDefault="005271AC" w:rsidP="001A2635">
            <w:pPr>
              <w:rPr>
                <w:rFonts w:cs="Arial"/>
                <w:sz w:val="20"/>
                <w:szCs w:val="20"/>
              </w:rPr>
            </w:pPr>
            <w:r w:rsidRPr="003322FC">
              <w:rPr>
                <w:rFonts w:cs="Arial"/>
                <w:sz w:val="20"/>
                <w:szCs w:val="20"/>
              </w:rPr>
              <w:t>Namens de fractie</w:t>
            </w:r>
            <w:r w:rsidR="00335B25">
              <w:rPr>
                <w:rFonts w:cs="Arial"/>
                <w:sz w:val="20"/>
                <w:szCs w:val="20"/>
              </w:rPr>
              <w:t>s</w:t>
            </w:r>
            <w:r w:rsidRPr="003322FC">
              <w:rPr>
                <w:rFonts w:cs="Arial"/>
                <w:sz w:val="20"/>
                <w:szCs w:val="20"/>
              </w:rPr>
              <w:t xml:space="preserve"> van </w:t>
            </w:r>
          </w:p>
          <w:p w14:paraId="7A1F8F14" w14:textId="77777777" w:rsidR="005271AC" w:rsidRDefault="005271AC" w:rsidP="001A2635">
            <w:pPr>
              <w:rPr>
                <w:rFonts w:cs="Arial"/>
                <w:sz w:val="20"/>
                <w:szCs w:val="20"/>
              </w:rPr>
            </w:pPr>
            <w:r w:rsidRPr="003322FC">
              <w:rPr>
                <w:rFonts w:cs="Arial"/>
                <w:sz w:val="20"/>
                <w:szCs w:val="20"/>
              </w:rPr>
              <w:t>PvdA                  J. Nordkamp</w:t>
            </w:r>
          </w:p>
          <w:p w14:paraId="27C0E548" w14:textId="77777777" w:rsidR="00335B25" w:rsidRDefault="00335B25" w:rsidP="00335B25">
            <w:pPr>
              <w:rPr>
                <w:rFonts w:cs="Arial"/>
                <w:sz w:val="20"/>
                <w:szCs w:val="20"/>
              </w:rPr>
            </w:pPr>
            <w:r>
              <w:rPr>
                <w:rFonts w:cs="Arial"/>
                <w:sz w:val="20"/>
                <w:szCs w:val="20"/>
              </w:rPr>
              <w:t>Burgerforum      L. ter Haar</w:t>
            </w:r>
          </w:p>
          <w:p w14:paraId="2E28CE1A" w14:textId="77777777" w:rsidR="00335B25" w:rsidRPr="003322FC" w:rsidRDefault="00335B25" w:rsidP="00335B25">
            <w:pPr>
              <w:rPr>
                <w:rFonts w:cs="Arial"/>
                <w:sz w:val="20"/>
                <w:szCs w:val="20"/>
              </w:rPr>
            </w:pPr>
          </w:p>
        </w:tc>
      </w:tr>
    </w:tbl>
    <w:p w14:paraId="7D16FE25" w14:textId="77777777" w:rsidR="00335B25" w:rsidRDefault="00335B25">
      <w:pPr>
        <w:rPr>
          <w:noProof/>
        </w:rPr>
      </w:pPr>
    </w:p>
    <w:p w14:paraId="7620CA00" w14:textId="77777777" w:rsidR="00335B25" w:rsidRDefault="00335B25">
      <w:pPr>
        <w:rPr>
          <w:noProof/>
        </w:rPr>
      </w:pPr>
      <w:r>
        <w:rPr>
          <w:noProof/>
        </w:rPr>
        <w:br w:type="page"/>
      </w:r>
    </w:p>
    <w:p w14:paraId="62F245E1" w14:textId="77777777" w:rsidR="005271AC" w:rsidRDefault="005271AC">
      <w:pPr>
        <w:rPr>
          <w:noProof/>
        </w:rPr>
      </w:pPr>
    </w:p>
    <w:p w14:paraId="036FA787" w14:textId="77777777" w:rsidR="00335B25" w:rsidRDefault="00335B25">
      <w:pPr>
        <w:rPr>
          <w:noProof/>
        </w:rPr>
      </w:pPr>
    </w:p>
    <w:tbl>
      <w:tblPr>
        <w:tblpPr w:leftFromText="141" w:rightFromText="141" w:vertAnchor="text" w:horzAnchor="margin" w:tblpY="706"/>
        <w:tblOverlap w:val="never"/>
        <w:tblW w:w="9464" w:type="dxa"/>
        <w:tblLook w:val="04A0" w:firstRow="1" w:lastRow="0" w:firstColumn="1" w:lastColumn="0" w:noHBand="0" w:noVBand="1"/>
      </w:tblPr>
      <w:tblGrid>
        <w:gridCol w:w="1867"/>
        <w:gridCol w:w="2241"/>
        <w:gridCol w:w="1833"/>
        <w:gridCol w:w="1428"/>
        <w:gridCol w:w="2095"/>
      </w:tblGrid>
      <w:tr w:rsidR="00335B25" w:rsidRPr="00943BB3" w14:paraId="5B5C0318" w14:textId="77777777" w:rsidTr="001A2635">
        <w:tc>
          <w:tcPr>
            <w:tcW w:w="1867" w:type="dxa"/>
            <w:shd w:val="clear" w:color="auto" w:fill="auto"/>
          </w:tcPr>
          <w:p w14:paraId="6D7A90E6" w14:textId="77777777" w:rsidR="00335B25" w:rsidRPr="001B3883" w:rsidRDefault="00335B25" w:rsidP="001A2635">
            <w:pPr>
              <w:rPr>
                <w:rFonts w:ascii="Verdana" w:eastAsia="Arial Unicode MS" w:hAnsi="Arial Unicode MS" w:cs="Arial Unicode MS"/>
                <w:noProof/>
              </w:rPr>
            </w:pPr>
            <w:r w:rsidRPr="00097115">
              <w:rPr>
                <w:rFonts w:ascii="Helvetica" w:eastAsia="MS Mincho" w:hAnsi="Helvetica"/>
                <w:b/>
                <w:noProof/>
              </w:rPr>
              <w:drawing>
                <wp:inline distT="0" distB="0" distL="0" distR="0" wp14:anchorId="1626478A" wp14:editId="55933646">
                  <wp:extent cx="1047750" cy="676275"/>
                  <wp:effectExtent l="0" t="0" r="0" b="0"/>
                  <wp:docPr id="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676275"/>
                          </a:xfrm>
                          <a:prstGeom prst="rect">
                            <a:avLst/>
                          </a:prstGeom>
                          <a:noFill/>
                          <a:ln>
                            <a:noFill/>
                          </a:ln>
                        </pic:spPr>
                      </pic:pic>
                    </a:graphicData>
                  </a:graphic>
                </wp:inline>
              </w:drawing>
            </w:r>
          </w:p>
        </w:tc>
        <w:tc>
          <w:tcPr>
            <w:tcW w:w="2241" w:type="dxa"/>
            <w:shd w:val="clear" w:color="auto" w:fill="auto"/>
          </w:tcPr>
          <w:p w14:paraId="1215C3DD" w14:textId="77777777" w:rsidR="00335B25" w:rsidRPr="001B3883" w:rsidRDefault="00335B25" w:rsidP="001A2635">
            <w:pPr>
              <w:rPr>
                <w:rFonts w:ascii="Helvetica" w:eastAsia="MS Mincho" w:hAnsi="Helvetica"/>
                <w:b/>
              </w:rPr>
            </w:pPr>
            <w:r>
              <w:rPr>
                <w:noProof/>
              </w:rPr>
              <w:drawing>
                <wp:anchor distT="0" distB="0" distL="114300" distR="114300" simplePos="0" relativeHeight="251665408" behindDoc="1" locked="0" layoutInCell="1" allowOverlap="1" wp14:anchorId="0B95FDAA" wp14:editId="14311B42">
                  <wp:simplePos x="0" y="0"/>
                  <wp:positionH relativeFrom="margin">
                    <wp:posOffset>459105</wp:posOffset>
                  </wp:positionH>
                  <wp:positionV relativeFrom="paragraph">
                    <wp:posOffset>181610</wp:posOffset>
                  </wp:positionV>
                  <wp:extent cx="885825" cy="1587500"/>
                  <wp:effectExtent l="0" t="0" r="9525" b="0"/>
                  <wp:wrapThrough wrapText="bothSides">
                    <wp:wrapPolygon edited="0">
                      <wp:start x="0" y="0"/>
                      <wp:lineTo x="0" y="21254"/>
                      <wp:lineTo x="21368" y="21254"/>
                      <wp:lineTo x="21368"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0 voor 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1587500"/>
                          </a:xfrm>
                          <a:prstGeom prst="rect">
                            <a:avLst/>
                          </a:prstGeom>
                        </pic:spPr>
                      </pic:pic>
                    </a:graphicData>
                  </a:graphic>
                  <wp14:sizeRelH relativeFrom="page">
                    <wp14:pctWidth>0</wp14:pctWidth>
                  </wp14:sizeRelH>
                  <wp14:sizeRelV relativeFrom="page">
                    <wp14:pctHeight>0</wp14:pctHeight>
                  </wp14:sizeRelV>
                </wp:anchor>
              </w:drawing>
            </w:r>
          </w:p>
        </w:tc>
        <w:tc>
          <w:tcPr>
            <w:tcW w:w="1833" w:type="dxa"/>
            <w:shd w:val="clear" w:color="auto" w:fill="auto"/>
          </w:tcPr>
          <w:p w14:paraId="6807B5F2" w14:textId="77777777" w:rsidR="00335B25" w:rsidRPr="001B3883" w:rsidRDefault="00335B25" w:rsidP="001A2635">
            <w:pPr>
              <w:rPr>
                <w:rFonts w:ascii="Helvetica" w:eastAsia="MS Mincho" w:hAnsi="Helvetica"/>
                <w:b/>
              </w:rPr>
            </w:pPr>
          </w:p>
        </w:tc>
        <w:tc>
          <w:tcPr>
            <w:tcW w:w="1428" w:type="dxa"/>
            <w:shd w:val="clear" w:color="auto" w:fill="auto"/>
          </w:tcPr>
          <w:p w14:paraId="0ADBFBC1" w14:textId="77777777" w:rsidR="00335B25" w:rsidRPr="001B3883" w:rsidRDefault="00335B25" w:rsidP="001A2635">
            <w:pPr>
              <w:rPr>
                <w:rFonts w:ascii="Helvetica" w:eastAsia="MS Mincho" w:hAnsi="Helvetica"/>
                <w:b/>
              </w:rPr>
            </w:pPr>
          </w:p>
        </w:tc>
        <w:tc>
          <w:tcPr>
            <w:tcW w:w="2095" w:type="dxa"/>
            <w:shd w:val="clear" w:color="auto" w:fill="auto"/>
          </w:tcPr>
          <w:p w14:paraId="3455D1BD" w14:textId="77777777" w:rsidR="00335B25" w:rsidRPr="001B3883" w:rsidRDefault="00335B25" w:rsidP="001A2635">
            <w:pPr>
              <w:rPr>
                <w:rFonts w:ascii="Helvetica" w:eastAsia="MS Mincho" w:hAnsi="Helvetica"/>
                <w:b/>
              </w:rPr>
            </w:pPr>
          </w:p>
        </w:tc>
      </w:tr>
    </w:tbl>
    <w:p w14:paraId="73EF9BD6" w14:textId="77777777" w:rsidR="00335B25" w:rsidRDefault="00335B25" w:rsidP="00335B25">
      <w:pPr>
        <w:pStyle w:val="Kop1"/>
      </w:pPr>
    </w:p>
    <w:p w14:paraId="4A3A6511" w14:textId="77777777" w:rsidR="00335B25" w:rsidRDefault="00335B25" w:rsidP="00335B25"/>
    <w:tbl>
      <w:tblPr>
        <w:tblW w:w="9464" w:type="dxa"/>
        <w:tblLook w:val="04A0" w:firstRow="1" w:lastRow="0" w:firstColumn="1" w:lastColumn="0" w:noHBand="0" w:noVBand="1"/>
      </w:tblPr>
      <w:tblGrid>
        <w:gridCol w:w="1716"/>
        <w:gridCol w:w="1472"/>
        <w:gridCol w:w="1866"/>
        <w:gridCol w:w="1717"/>
        <w:gridCol w:w="2693"/>
      </w:tblGrid>
      <w:tr w:rsidR="00335B25" w:rsidRPr="00115605" w14:paraId="008D5815" w14:textId="77777777" w:rsidTr="001A2635">
        <w:tc>
          <w:tcPr>
            <w:tcW w:w="1716" w:type="dxa"/>
            <w:shd w:val="clear" w:color="auto" w:fill="auto"/>
          </w:tcPr>
          <w:p w14:paraId="3D440EA0" w14:textId="77777777" w:rsidR="00335B25" w:rsidRPr="00115605" w:rsidRDefault="00335B25" w:rsidP="001A2635">
            <w:pPr>
              <w:rPr>
                <w:rFonts w:ascii="Helvetica" w:eastAsia="MS Mincho" w:hAnsi="Helvetica"/>
                <w:b/>
              </w:rPr>
            </w:pPr>
          </w:p>
        </w:tc>
        <w:tc>
          <w:tcPr>
            <w:tcW w:w="1472" w:type="dxa"/>
            <w:shd w:val="clear" w:color="auto" w:fill="auto"/>
          </w:tcPr>
          <w:p w14:paraId="76F1D49B" w14:textId="77777777" w:rsidR="00335B25" w:rsidRPr="00115605" w:rsidRDefault="00335B25" w:rsidP="001A2635">
            <w:pPr>
              <w:rPr>
                <w:rFonts w:ascii="Helvetica" w:eastAsia="MS Mincho" w:hAnsi="Helvetica"/>
                <w:b/>
              </w:rPr>
            </w:pPr>
          </w:p>
        </w:tc>
        <w:tc>
          <w:tcPr>
            <w:tcW w:w="1866" w:type="dxa"/>
            <w:shd w:val="clear" w:color="auto" w:fill="auto"/>
          </w:tcPr>
          <w:p w14:paraId="36763F43" w14:textId="77777777" w:rsidR="00335B25" w:rsidRPr="00115605" w:rsidRDefault="00335B25" w:rsidP="001A2635">
            <w:pPr>
              <w:rPr>
                <w:rFonts w:ascii="Helvetica" w:eastAsia="MS Mincho" w:hAnsi="Helvetica"/>
                <w:b/>
              </w:rPr>
            </w:pPr>
          </w:p>
        </w:tc>
        <w:tc>
          <w:tcPr>
            <w:tcW w:w="1717" w:type="dxa"/>
            <w:shd w:val="clear" w:color="auto" w:fill="auto"/>
          </w:tcPr>
          <w:p w14:paraId="7165B80A" w14:textId="77777777" w:rsidR="00335B25" w:rsidRPr="00115605" w:rsidRDefault="00335B25" w:rsidP="001A2635">
            <w:pPr>
              <w:rPr>
                <w:rFonts w:ascii="Helvetica" w:eastAsia="MS Mincho" w:hAnsi="Helvetica"/>
                <w:b/>
              </w:rPr>
            </w:pPr>
          </w:p>
        </w:tc>
        <w:tc>
          <w:tcPr>
            <w:tcW w:w="2693" w:type="dxa"/>
            <w:shd w:val="clear" w:color="auto" w:fill="auto"/>
          </w:tcPr>
          <w:p w14:paraId="66525B81" w14:textId="77777777" w:rsidR="00335B25" w:rsidRPr="00115605" w:rsidRDefault="00335B25" w:rsidP="001A2635">
            <w:pPr>
              <w:rPr>
                <w:rFonts w:ascii="Helvetica" w:eastAsia="MS Mincho" w:hAnsi="Helvetica"/>
                <w:b/>
              </w:rPr>
            </w:pPr>
          </w:p>
        </w:tc>
      </w:tr>
    </w:tbl>
    <w:p w14:paraId="4978C68A" w14:textId="77777777" w:rsidR="00335B25" w:rsidRPr="00335B25" w:rsidRDefault="00335B25" w:rsidP="00335B25">
      <w:pPr>
        <w:pStyle w:val="Kop1"/>
        <w:rPr>
          <w:i/>
          <w:szCs w:val="24"/>
        </w:rPr>
      </w:pPr>
      <w:r w:rsidRPr="003D4621">
        <w:rPr>
          <w:i/>
          <w:sz w:val="36"/>
          <w:szCs w:val="36"/>
        </w:rPr>
        <w:t xml:space="preserve">Motie     </w:t>
      </w:r>
      <w:r>
        <w:rPr>
          <w:i/>
          <w:sz w:val="36"/>
          <w:szCs w:val="36"/>
        </w:rPr>
        <w:tab/>
      </w:r>
      <w:r>
        <w:rPr>
          <w:i/>
          <w:sz w:val="36"/>
          <w:szCs w:val="36"/>
        </w:rPr>
        <w:tab/>
      </w:r>
      <w:r>
        <w:rPr>
          <w:i/>
          <w:sz w:val="36"/>
          <w:szCs w:val="36"/>
        </w:rPr>
        <w:tab/>
      </w:r>
      <w:r>
        <w:rPr>
          <w:i/>
          <w:sz w:val="36"/>
          <w:szCs w:val="36"/>
        </w:rPr>
        <w:tab/>
      </w:r>
      <w:r>
        <w:rPr>
          <w:i/>
          <w:sz w:val="36"/>
          <w:szCs w:val="36"/>
        </w:rPr>
        <w:tab/>
      </w:r>
      <w:r>
        <w:rPr>
          <w:i/>
          <w:sz w:val="36"/>
          <w:szCs w:val="36"/>
        </w:rPr>
        <w:tab/>
      </w:r>
      <w:r>
        <w:rPr>
          <w:i/>
          <w:sz w:val="36"/>
          <w:szCs w:val="36"/>
        </w:rPr>
        <w:tab/>
      </w:r>
      <w:r>
        <w:rPr>
          <w:i/>
          <w:sz w:val="36"/>
          <w:szCs w:val="36"/>
        </w:rPr>
        <w:tab/>
      </w:r>
      <w:r>
        <w:rPr>
          <w:i/>
          <w:sz w:val="36"/>
          <w:szCs w:val="36"/>
        </w:rPr>
        <w:tab/>
      </w:r>
      <w:r w:rsidRPr="00335B25">
        <w:rPr>
          <w:i/>
          <w:szCs w:val="24"/>
        </w:rPr>
        <w:t>Agendapunt 10</w:t>
      </w:r>
    </w:p>
    <w:p w14:paraId="39657CB8" w14:textId="77777777" w:rsidR="00335B25" w:rsidRPr="006E7EDF" w:rsidRDefault="00335B25" w:rsidP="00335B25"/>
    <w:tbl>
      <w:tblPr>
        <w:tblW w:w="9610" w:type="dxa"/>
        <w:tblCellMar>
          <w:left w:w="70" w:type="dxa"/>
          <w:right w:w="70" w:type="dxa"/>
        </w:tblCellMar>
        <w:tblLook w:val="0000" w:firstRow="0" w:lastRow="0" w:firstColumn="0" w:lastColumn="0" w:noHBand="0" w:noVBand="0"/>
      </w:tblPr>
      <w:tblGrid>
        <w:gridCol w:w="9610"/>
      </w:tblGrid>
      <w:tr w:rsidR="00335B25" w14:paraId="2F68744B" w14:textId="77777777" w:rsidTr="001A2635">
        <w:tc>
          <w:tcPr>
            <w:tcW w:w="9610" w:type="dxa"/>
            <w:tcBorders>
              <w:top w:val="single" w:sz="4" w:space="0" w:color="auto"/>
              <w:left w:val="single" w:sz="4" w:space="0" w:color="auto"/>
              <w:bottom w:val="single" w:sz="4" w:space="0" w:color="auto"/>
              <w:right w:val="single" w:sz="4" w:space="0" w:color="auto"/>
            </w:tcBorders>
          </w:tcPr>
          <w:p w14:paraId="056E62F5" w14:textId="77777777" w:rsidR="00335B25" w:rsidRPr="00175789" w:rsidRDefault="00335B25" w:rsidP="001A2635">
            <w:pPr>
              <w:rPr>
                <w:rFonts w:cs="Arial"/>
                <w:b/>
                <w:bCs/>
                <w:szCs w:val="22"/>
              </w:rPr>
            </w:pPr>
          </w:p>
          <w:p w14:paraId="76D708BF" w14:textId="77777777" w:rsidR="00335B25" w:rsidRPr="00175789" w:rsidRDefault="00335B25" w:rsidP="001A2635">
            <w:pPr>
              <w:rPr>
                <w:rFonts w:cs="Arial"/>
                <w:szCs w:val="22"/>
              </w:rPr>
            </w:pPr>
            <w:r>
              <w:rPr>
                <w:rFonts w:cs="Arial"/>
                <w:b/>
                <w:bCs/>
                <w:szCs w:val="22"/>
              </w:rPr>
              <w:t>Agendapunt</w:t>
            </w:r>
            <w:r w:rsidRPr="00B24088">
              <w:rPr>
                <w:rFonts w:cs="Arial"/>
                <w:b/>
                <w:bCs/>
                <w:szCs w:val="22"/>
              </w:rPr>
              <w:t xml:space="preserve"> </w:t>
            </w:r>
            <w:r>
              <w:rPr>
                <w:rFonts w:cs="Arial"/>
                <w:b/>
                <w:bCs/>
                <w:szCs w:val="22"/>
              </w:rPr>
              <w:t>10 Plan van Aanpak Eikenprocessierups</w:t>
            </w:r>
          </w:p>
          <w:p w14:paraId="32778CFC" w14:textId="77777777" w:rsidR="00335B25" w:rsidRPr="00175789" w:rsidRDefault="00335B25" w:rsidP="001A2635">
            <w:pPr>
              <w:rPr>
                <w:rFonts w:cs="Arial"/>
                <w:szCs w:val="22"/>
              </w:rPr>
            </w:pPr>
          </w:p>
        </w:tc>
      </w:tr>
      <w:tr w:rsidR="00335B25" w14:paraId="409D086E" w14:textId="77777777" w:rsidTr="001A2635">
        <w:tc>
          <w:tcPr>
            <w:tcW w:w="9610" w:type="dxa"/>
            <w:tcBorders>
              <w:top w:val="single" w:sz="4" w:space="0" w:color="auto"/>
              <w:left w:val="single" w:sz="4" w:space="0" w:color="auto"/>
              <w:bottom w:val="single" w:sz="4" w:space="0" w:color="auto"/>
              <w:right w:val="single" w:sz="4" w:space="0" w:color="auto"/>
            </w:tcBorders>
          </w:tcPr>
          <w:p w14:paraId="5542256E" w14:textId="77777777" w:rsidR="00335B25" w:rsidRPr="00175789" w:rsidRDefault="00335B25" w:rsidP="001A2635">
            <w:pPr>
              <w:rPr>
                <w:rFonts w:cs="Arial"/>
                <w:szCs w:val="22"/>
              </w:rPr>
            </w:pPr>
          </w:p>
          <w:p w14:paraId="65A2D20A" w14:textId="77777777" w:rsidR="00335B25" w:rsidRPr="00335B25" w:rsidRDefault="00335B25" w:rsidP="001A2635">
            <w:pPr>
              <w:rPr>
                <w:rFonts w:cs="Arial"/>
                <w:b/>
                <w:bCs/>
                <w:sz w:val="28"/>
                <w:szCs w:val="28"/>
              </w:rPr>
            </w:pPr>
            <w:r w:rsidRPr="00175789">
              <w:rPr>
                <w:rFonts w:cs="Arial"/>
                <w:b/>
                <w:bCs/>
                <w:szCs w:val="22"/>
              </w:rPr>
              <w:t>Onderwerp</w:t>
            </w:r>
            <w:r w:rsidRPr="00175789">
              <w:rPr>
                <w:rFonts w:cs="Arial"/>
                <w:szCs w:val="22"/>
              </w:rPr>
              <w:t xml:space="preserve"> </w:t>
            </w:r>
            <w:r>
              <w:rPr>
                <w:rFonts w:cs="Arial"/>
                <w:szCs w:val="22"/>
              </w:rPr>
              <w:tab/>
            </w:r>
            <w:r>
              <w:rPr>
                <w:rFonts w:cs="Arial"/>
                <w:szCs w:val="22"/>
              </w:rPr>
              <w:tab/>
            </w:r>
            <w:r w:rsidRPr="00335B25">
              <w:rPr>
                <w:rFonts w:cs="Arial"/>
                <w:b/>
                <w:bCs/>
                <w:sz w:val="28"/>
                <w:szCs w:val="28"/>
              </w:rPr>
              <w:t xml:space="preserve">Behandelen begraafplaatsen als </w:t>
            </w:r>
            <w:proofErr w:type="spellStart"/>
            <w:r w:rsidRPr="00335B25">
              <w:rPr>
                <w:rFonts w:cs="Arial"/>
                <w:b/>
                <w:bCs/>
                <w:sz w:val="28"/>
                <w:szCs w:val="28"/>
              </w:rPr>
              <w:t>hotspot</w:t>
            </w:r>
            <w:proofErr w:type="spellEnd"/>
          </w:p>
          <w:p w14:paraId="3260A4BF" w14:textId="77777777" w:rsidR="00335B25" w:rsidRPr="00175789" w:rsidRDefault="00335B25" w:rsidP="001A2635">
            <w:pPr>
              <w:rPr>
                <w:rFonts w:cs="Arial"/>
                <w:szCs w:val="22"/>
              </w:rPr>
            </w:pPr>
          </w:p>
        </w:tc>
      </w:tr>
      <w:tr w:rsidR="00335B25" w14:paraId="67DA6906" w14:textId="77777777" w:rsidTr="001A2635">
        <w:tc>
          <w:tcPr>
            <w:tcW w:w="9610" w:type="dxa"/>
            <w:tcBorders>
              <w:top w:val="single" w:sz="4" w:space="0" w:color="auto"/>
              <w:left w:val="single" w:sz="4" w:space="0" w:color="auto"/>
              <w:bottom w:val="single" w:sz="4" w:space="0" w:color="auto"/>
              <w:right w:val="single" w:sz="4" w:space="0" w:color="auto"/>
            </w:tcBorders>
          </w:tcPr>
          <w:p w14:paraId="63594404" w14:textId="77777777" w:rsidR="00335B25" w:rsidRPr="00175789" w:rsidRDefault="00335B25" w:rsidP="001A2635">
            <w:pPr>
              <w:rPr>
                <w:rFonts w:cs="Arial"/>
                <w:szCs w:val="22"/>
              </w:rPr>
            </w:pPr>
          </w:p>
          <w:p w14:paraId="72934868" w14:textId="77777777" w:rsidR="00335B25" w:rsidRDefault="00335B25" w:rsidP="001A2635">
            <w:pPr>
              <w:rPr>
                <w:rFonts w:cs="Arial"/>
                <w:szCs w:val="22"/>
              </w:rPr>
            </w:pPr>
            <w:r w:rsidRPr="00175789">
              <w:rPr>
                <w:rFonts w:cs="Arial"/>
                <w:szCs w:val="22"/>
              </w:rPr>
              <w:t xml:space="preserve">De raad van de gemeente Losser in vergadering bijeen </w:t>
            </w:r>
            <w:r>
              <w:rPr>
                <w:rFonts w:cs="Arial"/>
                <w:szCs w:val="22"/>
              </w:rPr>
              <w:t>op dinsdag 28 april 2020</w:t>
            </w:r>
          </w:p>
          <w:p w14:paraId="174DC0C2" w14:textId="77777777" w:rsidR="00335B25" w:rsidRPr="00175789" w:rsidRDefault="00335B25" w:rsidP="001A2635">
            <w:pPr>
              <w:rPr>
                <w:rFonts w:cs="Arial"/>
                <w:szCs w:val="22"/>
              </w:rPr>
            </w:pPr>
          </w:p>
          <w:p w14:paraId="1CE89970" w14:textId="77777777" w:rsidR="00335B25" w:rsidRDefault="00335B25" w:rsidP="001A2635">
            <w:r>
              <w:t>Gehoord de beraadslaging,</w:t>
            </w:r>
          </w:p>
          <w:p w14:paraId="225311B1" w14:textId="77777777" w:rsidR="00335B25" w:rsidRPr="00175789" w:rsidRDefault="00335B25" w:rsidP="001A2635">
            <w:pPr>
              <w:rPr>
                <w:rFonts w:cs="Arial"/>
                <w:szCs w:val="22"/>
              </w:rPr>
            </w:pPr>
          </w:p>
        </w:tc>
      </w:tr>
      <w:tr w:rsidR="00335B25" w14:paraId="23F2C5A5" w14:textId="77777777" w:rsidTr="001A2635">
        <w:tc>
          <w:tcPr>
            <w:tcW w:w="9610" w:type="dxa"/>
            <w:tcBorders>
              <w:top w:val="single" w:sz="4" w:space="0" w:color="auto"/>
              <w:left w:val="single" w:sz="4" w:space="0" w:color="auto"/>
              <w:bottom w:val="single" w:sz="4" w:space="0" w:color="auto"/>
              <w:right w:val="single" w:sz="4" w:space="0" w:color="auto"/>
            </w:tcBorders>
          </w:tcPr>
          <w:p w14:paraId="40FBEE16" w14:textId="77777777" w:rsidR="00335B25" w:rsidRPr="003322FC" w:rsidRDefault="00335B25" w:rsidP="001A2635">
            <w:pPr>
              <w:rPr>
                <w:b/>
                <w:sz w:val="20"/>
                <w:szCs w:val="20"/>
              </w:rPr>
            </w:pPr>
          </w:p>
          <w:p w14:paraId="1BE992D8" w14:textId="77777777" w:rsidR="00335B25" w:rsidRDefault="00335B25" w:rsidP="001A2635">
            <w:pPr>
              <w:rPr>
                <w:b/>
                <w:sz w:val="20"/>
                <w:szCs w:val="20"/>
              </w:rPr>
            </w:pPr>
            <w:r w:rsidRPr="003322FC">
              <w:rPr>
                <w:b/>
                <w:sz w:val="20"/>
                <w:szCs w:val="20"/>
              </w:rPr>
              <w:t>Constaterende, dat</w:t>
            </w:r>
          </w:p>
          <w:p w14:paraId="6AB31B91" w14:textId="77777777" w:rsidR="00335B25" w:rsidRDefault="00335B25" w:rsidP="00335B25">
            <w:pPr>
              <w:numPr>
                <w:ilvl w:val="0"/>
                <w:numId w:val="40"/>
              </w:numPr>
              <w:rPr>
                <w:bCs/>
                <w:sz w:val="20"/>
                <w:szCs w:val="20"/>
              </w:rPr>
            </w:pPr>
            <w:r>
              <w:rPr>
                <w:bCs/>
                <w:sz w:val="20"/>
                <w:szCs w:val="20"/>
              </w:rPr>
              <w:t xml:space="preserve">Op locaties waar veel overlast ervaren wordt worden in een vroeg stadium de rupsen en nesten opgeruimd door vakkundige aannemers. </w:t>
            </w:r>
          </w:p>
          <w:p w14:paraId="7435853B" w14:textId="77777777" w:rsidR="00335B25" w:rsidRDefault="00335B25" w:rsidP="00335B25">
            <w:pPr>
              <w:numPr>
                <w:ilvl w:val="0"/>
                <w:numId w:val="40"/>
              </w:numPr>
              <w:rPr>
                <w:bCs/>
                <w:sz w:val="20"/>
                <w:szCs w:val="20"/>
              </w:rPr>
            </w:pPr>
            <w:r>
              <w:rPr>
                <w:bCs/>
                <w:sz w:val="20"/>
                <w:szCs w:val="20"/>
              </w:rPr>
              <w:t xml:space="preserve">De zogenaamde hotspots van tevoren worden aangeduid op grond van de ervaringen van voorgaande jaren. </w:t>
            </w:r>
          </w:p>
          <w:p w14:paraId="4445166E" w14:textId="77777777" w:rsidR="00335B25" w:rsidRDefault="00335B25" w:rsidP="00335B25">
            <w:pPr>
              <w:numPr>
                <w:ilvl w:val="0"/>
                <w:numId w:val="40"/>
              </w:numPr>
              <w:rPr>
                <w:bCs/>
                <w:sz w:val="20"/>
                <w:szCs w:val="20"/>
              </w:rPr>
            </w:pPr>
            <w:r>
              <w:rPr>
                <w:bCs/>
                <w:sz w:val="20"/>
                <w:szCs w:val="20"/>
              </w:rPr>
              <w:t xml:space="preserve">De als </w:t>
            </w:r>
            <w:proofErr w:type="spellStart"/>
            <w:r>
              <w:rPr>
                <w:bCs/>
                <w:sz w:val="20"/>
                <w:szCs w:val="20"/>
              </w:rPr>
              <w:t>hotspot</w:t>
            </w:r>
            <w:proofErr w:type="spellEnd"/>
            <w:r>
              <w:rPr>
                <w:bCs/>
                <w:sz w:val="20"/>
                <w:szCs w:val="20"/>
              </w:rPr>
              <w:t xml:space="preserve"> aangewezen locaties niet vooraf met inwoners of de raad worden gedeeld.</w:t>
            </w:r>
          </w:p>
          <w:p w14:paraId="297A4651" w14:textId="77777777" w:rsidR="00335B25" w:rsidRPr="00F75CF9" w:rsidRDefault="00335B25" w:rsidP="00335B25">
            <w:pPr>
              <w:numPr>
                <w:ilvl w:val="0"/>
                <w:numId w:val="40"/>
              </w:numPr>
              <w:rPr>
                <w:bCs/>
                <w:sz w:val="20"/>
                <w:szCs w:val="20"/>
              </w:rPr>
            </w:pPr>
            <w:r>
              <w:rPr>
                <w:bCs/>
                <w:sz w:val="20"/>
                <w:szCs w:val="20"/>
              </w:rPr>
              <w:t xml:space="preserve">Begraafplaatsen niet worden aangemerkt als </w:t>
            </w:r>
            <w:proofErr w:type="spellStart"/>
            <w:r>
              <w:rPr>
                <w:bCs/>
                <w:sz w:val="20"/>
                <w:szCs w:val="20"/>
              </w:rPr>
              <w:t>hotspot</w:t>
            </w:r>
            <w:proofErr w:type="spellEnd"/>
            <w:r>
              <w:rPr>
                <w:bCs/>
                <w:sz w:val="20"/>
                <w:szCs w:val="20"/>
              </w:rPr>
              <w:t xml:space="preserve"> terwijl de kans op overlast hier sterk aanwezig is</w:t>
            </w:r>
          </w:p>
          <w:p w14:paraId="52E8486C" w14:textId="77777777" w:rsidR="00335B25" w:rsidRPr="00F75CF9" w:rsidRDefault="00335B25" w:rsidP="001A2635">
            <w:pPr>
              <w:rPr>
                <w:b/>
                <w:sz w:val="20"/>
                <w:szCs w:val="20"/>
              </w:rPr>
            </w:pPr>
          </w:p>
          <w:p w14:paraId="342F3D83" w14:textId="77777777" w:rsidR="00335B25" w:rsidRPr="003322FC" w:rsidRDefault="00335B25" w:rsidP="001A2635">
            <w:pPr>
              <w:rPr>
                <w:b/>
                <w:sz w:val="20"/>
                <w:szCs w:val="20"/>
              </w:rPr>
            </w:pPr>
            <w:r w:rsidRPr="003322FC">
              <w:rPr>
                <w:b/>
                <w:sz w:val="20"/>
                <w:szCs w:val="20"/>
              </w:rPr>
              <w:t>Overwegende, dat</w:t>
            </w:r>
          </w:p>
          <w:p w14:paraId="1357A21C" w14:textId="77777777" w:rsidR="00335B25" w:rsidRPr="003322FC" w:rsidRDefault="00335B25" w:rsidP="00335B25">
            <w:pPr>
              <w:numPr>
                <w:ilvl w:val="0"/>
                <w:numId w:val="37"/>
              </w:numPr>
              <w:rPr>
                <w:rFonts w:cs="Arial"/>
                <w:sz w:val="20"/>
                <w:szCs w:val="20"/>
              </w:rPr>
            </w:pPr>
            <w:r>
              <w:rPr>
                <w:rFonts w:cs="Arial"/>
                <w:sz w:val="20"/>
                <w:szCs w:val="20"/>
              </w:rPr>
              <w:t xml:space="preserve">Veel senioren begraafplaatsen bezoeken en dat met name deze groep, evenals kinderen en zieken, extra beschermd moeten worden tegen de effecten van de eikenprocessierups. </w:t>
            </w:r>
          </w:p>
        </w:tc>
      </w:tr>
      <w:tr w:rsidR="00335B25" w14:paraId="022A93EA" w14:textId="77777777" w:rsidTr="001A2635">
        <w:trPr>
          <w:trHeight w:val="2535"/>
        </w:trPr>
        <w:tc>
          <w:tcPr>
            <w:tcW w:w="9610" w:type="dxa"/>
            <w:tcBorders>
              <w:top w:val="single" w:sz="4" w:space="0" w:color="auto"/>
              <w:left w:val="single" w:sz="4" w:space="0" w:color="auto"/>
              <w:bottom w:val="single" w:sz="4" w:space="0" w:color="auto"/>
              <w:right w:val="single" w:sz="4" w:space="0" w:color="auto"/>
            </w:tcBorders>
          </w:tcPr>
          <w:p w14:paraId="33950AA2" w14:textId="77777777" w:rsidR="00335B25" w:rsidRPr="003322FC" w:rsidRDefault="00335B25" w:rsidP="001A2635">
            <w:pPr>
              <w:rPr>
                <w:sz w:val="20"/>
                <w:szCs w:val="20"/>
              </w:rPr>
            </w:pPr>
          </w:p>
          <w:p w14:paraId="77C5AB76" w14:textId="77777777" w:rsidR="00335B25" w:rsidRDefault="00335B25" w:rsidP="001A2635">
            <w:pPr>
              <w:rPr>
                <w:sz w:val="20"/>
                <w:szCs w:val="20"/>
              </w:rPr>
            </w:pPr>
            <w:r w:rsidRPr="003322FC">
              <w:rPr>
                <w:sz w:val="20"/>
                <w:szCs w:val="20"/>
              </w:rPr>
              <w:t xml:space="preserve">Draagt het college van burgemeester en wethouders op: </w:t>
            </w:r>
          </w:p>
          <w:p w14:paraId="754FBA10" w14:textId="77777777" w:rsidR="00335B25" w:rsidRDefault="00335B25" w:rsidP="001A2635">
            <w:pPr>
              <w:rPr>
                <w:sz w:val="20"/>
                <w:szCs w:val="20"/>
              </w:rPr>
            </w:pPr>
          </w:p>
          <w:p w14:paraId="0EA1DCBF" w14:textId="77777777" w:rsidR="00335B25" w:rsidRDefault="00335B25" w:rsidP="00335B25">
            <w:pPr>
              <w:numPr>
                <w:ilvl w:val="0"/>
                <w:numId w:val="39"/>
              </w:numPr>
              <w:rPr>
                <w:sz w:val="20"/>
                <w:szCs w:val="20"/>
              </w:rPr>
            </w:pPr>
            <w:r>
              <w:rPr>
                <w:sz w:val="20"/>
                <w:szCs w:val="20"/>
              </w:rPr>
              <w:t xml:space="preserve">Bij een melding van overlast met betrekking tot de eikenprocessierups bij een begraafplaats, deze locatie op dezelfde wijze te behandelen als een </w:t>
            </w:r>
            <w:proofErr w:type="spellStart"/>
            <w:r>
              <w:rPr>
                <w:sz w:val="20"/>
                <w:szCs w:val="20"/>
              </w:rPr>
              <w:t>hotspot</w:t>
            </w:r>
            <w:proofErr w:type="spellEnd"/>
            <w:r>
              <w:rPr>
                <w:sz w:val="20"/>
                <w:szCs w:val="20"/>
              </w:rPr>
              <w:t xml:space="preserve">. </w:t>
            </w:r>
          </w:p>
          <w:p w14:paraId="729E3246" w14:textId="77777777" w:rsidR="00335B25" w:rsidRDefault="00335B25" w:rsidP="001A2635">
            <w:pPr>
              <w:rPr>
                <w:sz w:val="20"/>
                <w:szCs w:val="20"/>
              </w:rPr>
            </w:pPr>
          </w:p>
          <w:p w14:paraId="39FB8BAF" w14:textId="77777777" w:rsidR="00335B25" w:rsidRPr="00682A54" w:rsidRDefault="00335B25" w:rsidP="001A2635">
            <w:pPr>
              <w:rPr>
                <w:sz w:val="20"/>
                <w:szCs w:val="20"/>
              </w:rPr>
            </w:pPr>
            <w:r w:rsidRPr="003322FC">
              <w:rPr>
                <w:sz w:val="20"/>
                <w:szCs w:val="20"/>
              </w:rPr>
              <w:t>en gaat over tot de orde van de dag.</w:t>
            </w:r>
          </w:p>
        </w:tc>
      </w:tr>
      <w:tr w:rsidR="00335B25" w14:paraId="1426A5F1" w14:textId="77777777" w:rsidTr="001A2635">
        <w:trPr>
          <w:trHeight w:val="843"/>
        </w:trPr>
        <w:tc>
          <w:tcPr>
            <w:tcW w:w="9610" w:type="dxa"/>
            <w:tcBorders>
              <w:top w:val="single" w:sz="4" w:space="0" w:color="auto"/>
              <w:left w:val="single" w:sz="4" w:space="0" w:color="auto"/>
              <w:bottom w:val="single" w:sz="4" w:space="0" w:color="auto"/>
              <w:right w:val="single" w:sz="4" w:space="0" w:color="auto"/>
            </w:tcBorders>
          </w:tcPr>
          <w:p w14:paraId="36793B98" w14:textId="77777777" w:rsidR="00335B25" w:rsidRPr="003322FC" w:rsidRDefault="00335B25" w:rsidP="001A2635">
            <w:pPr>
              <w:rPr>
                <w:rFonts w:cs="Arial"/>
                <w:sz w:val="20"/>
                <w:szCs w:val="20"/>
              </w:rPr>
            </w:pPr>
          </w:p>
          <w:p w14:paraId="63F009EA" w14:textId="77777777" w:rsidR="00335B25" w:rsidRPr="003322FC" w:rsidRDefault="00335B25" w:rsidP="001A2635">
            <w:pPr>
              <w:rPr>
                <w:rFonts w:cs="Arial"/>
                <w:sz w:val="20"/>
                <w:szCs w:val="20"/>
              </w:rPr>
            </w:pPr>
            <w:r w:rsidRPr="003322FC">
              <w:rPr>
                <w:rFonts w:cs="Arial"/>
                <w:sz w:val="20"/>
                <w:szCs w:val="20"/>
              </w:rPr>
              <w:t xml:space="preserve">Namens de fractie van </w:t>
            </w:r>
          </w:p>
          <w:p w14:paraId="0AB942BB" w14:textId="77777777" w:rsidR="00335B25" w:rsidRDefault="00335B25" w:rsidP="001A2635">
            <w:pPr>
              <w:rPr>
                <w:rFonts w:cs="Arial"/>
                <w:sz w:val="20"/>
                <w:szCs w:val="20"/>
              </w:rPr>
            </w:pPr>
            <w:r w:rsidRPr="003322FC">
              <w:rPr>
                <w:rFonts w:cs="Arial"/>
                <w:sz w:val="20"/>
                <w:szCs w:val="20"/>
              </w:rPr>
              <w:t>PvdA                  J. Nordkamp</w:t>
            </w:r>
          </w:p>
          <w:p w14:paraId="0041C8EB" w14:textId="77777777" w:rsidR="00335B25" w:rsidRDefault="00335B25" w:rsidP="001A2635">
            <w:pPr>
              <w:rPr>
                <w:rFonts w:cs="Arial"/>
                <w:sz w:val="20"/>
                <w:szCs w:val="20"/>
              </w:rPr>
            </w:pPr>
            <w:r>
              <w:rPr>
                <w:rFonts w:cs="Arial"/>
                <w:sz w:val="20"/>
                <w:szCs w:val="20"/>
              </w:rPr>
              <w:t>Burgerforum      L. ter Haar</w:t>
            </w:r>
          </w:p>
          <w:p w14:paraId="76C58FB2" w14:textId="77777777" w:rsidR="00335B25" w:rsidRPr="003322FC" w:rsidRDefault="00335B25" w:rsidP="001A2635">
            <w:pPr>
              <w:rPr>
                <w:rFonts w:cs="Arial"/>
                <w:sz w:val="20"/>
                <w:szCs w:val="20"/>
              </w:rPr>
            </w:pPr>
          </w:p>
        </w:tc>
      </w:tr>
    </w:tbl>
    <w:p w14:paraId="29B8BD3C" w14:textId="77777777" w:rsidR="00335B25" w:rsidRDefault="00335B25">
      <w:pPr>
        <w:rPr>
          <w:noProof/>
        </w:rPr>
      </w:pPr>
    </w:p>
    <w:p w14:paraId="2F40607E" w14:textId="77777777" w:rsidR="00335B25" w:rsidRDefault="00335B25">
      <w:pPr>
        <w:rPr>
          <w:noProof/>
        </w:rPr>
      </w:pPr>
      <w:r>
        <w:rPr>
          <w:noProof/>
        </w:rPr>
        <w:br w:type="page"/>
      </w:r>
    </w:p>
    <w:p w14:paraId="53C2965E" w14:textId="77777777" w:rsidR="00335B25" w:rsidRDefault="00335B25">
      <w:pPr>
        <w:rPr>
          <w:noProof/>
        </w:rPr>
      </w:pPr>
    </w:p>
    <w:p w14:paraId="6B0F70C2" w14:textId="77777777" w:rsidR="00335B25" w:rsidRDefault="00335B25" w:rsidP="00335B25">
      <w:pPr>
        <w:tabs>
          <w:tab w:val="left" w:pos="2410"/>
        </w:tabs>
        <w:ind w:left="-142"/>
        <w:jc w:val="center"/>
        <w:rPr>
          <w:rFonts w:ascii="Lato" w:hAnsi="Lato"/>
          <w:b/>
          <w:bCs/>
          <w:szCs w:val="22"/>
        </w:rPr>
      </w:pPr>
    </w:p>
    <w:p w14:paraId="4A65AFCC" w14:textId="77777777" w:rsidR="00335B25" w:rsidRDefault="00335B25" w:rsidP="00335B25">
      <w:pPr>
        <w:tabs>
          <w:tab w:val="left" w:pos="2410"/>
        </w:tabs>
        <w:ind w:left="-142"/>
        <w:jc w:val="center"/>
        <w:rPr>
          <w:rFonts w:ascii="Lato" w:hAnsi="Lato"/>
          <w:b/>
          <w:bCs/>
          <w:szCs w:val="22"/>
        </w:rPr>
      </w:pPr>
    </w:p>
    <w:p w14:paraId="3A15FF8C" w14:textId="77777777" w:rsidR="00335B25" w:rsidRDefault="00335B25" w:rsidP="00335B25">
      <w:pPr>
        <w:pStyle w:val="Koptekst"/>
      </w:pPr>
      <w:r>
        <w:rPr>
          <w:noProof/>
        </w:rPr>
        <w:drawing>
          <wp:anchor distT="0" distB="0" distL="114300" distR="114300" simplePos="0" relativeHeight="251667456" behindDoc="0" locked="0" layoutInCell="1" allowOverlap="1" wp14:anchorId="3AEF64CE" wp14:editId="0CFB04A9">
            <wp:simplePos x="0" y="0"/>
            <wp:positionH relativeFrom="page">
              <wp:posOffset>343276</wp:posOffset>
            </wp:positionH>
            <wp:positionV relativeFrom="paragraph">
              <wp:posOffset>102870</wp:posOffset>
            </wp:positionV>
            <wp:extent cx="1390650" cy="947041"/>
            <wp:effectExtent l="0" t="0" r="0" b="571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ser.png"/>
                    <pic:cNvPicPr/>
                  </pic:nvPicPr>
                  <pic:blipFill>
                    <a:blip r:embed="rId11"/>
                    <a:stretch>
                      <a:fillRect/>
                    </a:stretch>
                  </pic:blipFill>
                  <pic:spPr>
                    <a:xfrm>
                      <a:off x="0" y="0"/>
                      <a:ext cx="1390650" cy="947041"/>
                    </a:xfrm>
                    <a:prstGeom prst="rect">
                      <a:avLst/>
                    </a:prstGeom>
                  </pic:spPr>
                </pic:pic>
              </a:graphicData>
            </a:graphic>
            <wp14:sizeRelH relativeFrom="page">
              <wp14:pctWidth>0</wp14:pctWidth>
            </wp14:sizeRelH>
            <wp14:sizeRelV relativeFrom="page">
              <wp14:pctHeight>0</wp14:pctHeight>
            </wp14:sizeRelV>
          </wp:anchor>
        </w:drawing>
      </w:r>
      <w:r>
        <w:tab/>
      </w:r>
      <w:r w:rsidRPr="001B3883">
        <w:rPr>
          <w:rFonts w:ascii="Verdana" w:eastAsia="Arial Unicode MS" w:hAnsi="Arial Unicode MS" w:cs="Arial Unicode MS"/>
          <w:noProof/>
          <w:lang w:eastAsia="nl-NL"/>
        </w:rPr>
        <w:drawing>
          <wp:inline distT="0" distB="0" distL="0" distR="0" wp14:anchorId="14EE885C" wp14:editId="1DF1F768">
            <wp:extent cx="1514475" cy="1514475"/>
            <wp:effectExtent l="0" t="0" r="9525"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r>
        <w:rPr>
          <w:rFonts w:ascii="Helvetica" w:hAnsi="Helvetica"/>
          <w:b/>
          <w:noProof/>
        </w:rPr>
        <w:drawing>
          <wp:inline distT="0" distB="0" distL="0" distR="0" wp14:anchorId="66AD1D48" wp14:editId="1A493E75">
            <wp:extent cx="942759" cy="1480185"/>
            <wp:effectExtent l="0" t="0" r="0" b="571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975" cy="1508785"/>
                    </a:xfrm>
                    <a:prstGeom prst="rect">
                      <a:avLst/>
                    </a:prstGeom>
                    <a:noFill/>
                  </pic:spPr>
                </pic:pic>
              </a:graphicData>
            </a:graphic>
          </wp:inline>
        </w:drawing>
      </w:r>
      <w:r>
        <w:rPr>
          <w:rFonts w:ascii="Helvetica" w:hAnsi="Helvetica"/>
          <w:b/>
          <w:noProof/>
        </w:rPr>
        <w:drawing>
          <wp:inline distT="0" distB="0" distL="0" distR="0" wp14:anchorId="06EDC62E" wp14:editId="6AD8849C">
            <wp:extent cx="1089034" cy="722630"/>
            <wp:effectExtent l="0" t="0" r="0" b="127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vda.png"/>
                    <pic:cNvPicPr/>
                  </pic:nvPicPr>
                  <pic:blipFill>
                    <a:blip r:embed="rId12"/>
                    <a:stretch>
                      <a:fillRect/>
                    </a:stretch>
                  </pic:blipFill>
                  <pic:spPr>
                    <a:xfrm>
                      <a:off x="0" y="0"/>
                      <a:ext cx="1139768" cy="756295"/>
                    </a:xfrm>
                    <a:prstGeom prst="rect">
                      <a:avLst/>
                    </a:prstGeom>
                  </pic:spPr>
                </pic:pic>
              </a:graphicData>
            </a:graphic>
          </wp:inline>
        </w:drawing>
      </w:r>
      <w:r>
        <w:tab/>
      </w:r>
    </w:p>
    <w:p w14:paraId="78F980E9" w14:textId="77777777" w:rsidR="00335B25" w:rsidRDefault="00335B25" w:rsidP="00335B25">
      <w:pPr>
        <w:tabs>
          <w:tab w:val="left" w:pos="2410"/>
        </w:tabs>
        <w:ind w:left="-142"/>
        <w:jc w:val="center"/>
        <w:rPr>
          <w:rFonts w:ascii="Lato" w:hAnsi="Lato"/>
          <w:b/>
          <w:bCs/>
          <w:szCs w:val="22"/>
        </w:rPr>
      </w:pPr>
    </w:p>
    <w:p w14:paraId="16D36FCC" w14:textId="77777777" w:rsidR="00335B25" w:rsidRPr="00335B25" w:rsidRDefault="00335B25" w:rsidP="00335B25">
      <w:pPr>
        <w:tabs>
          <w:tab w:val="left" w:pos="2410"/>
        </w:tabs>
        <w:ind w:left="-142"/>
        <w:jc w:val="both"/>
        <w:rPr>
          <w:rFonts w:ascii="Lato" w:hAnsi="Lato"/>
          <w:b/>
          <w:bCs/>
          <w:sz w:val="28"/>
          <w:szCs w:val="28"/>
        </w:rPr>
      </w:pPr>
      <w:r w:rsidRPr="00335B25">
        <w:rPr>
          <w:rFonts w:ascii="Lato" w:hAnsi="Lato"/>
          <w:b/>
          <w:bCs/>
          <w:sz w:val="28"/>
          <w:szCs w:val="28"/>
        </w:rPr>
        <w:t>MOTIE</w:t>
      </w:r>
    </w:p>
    <w:p w14:paraId="4874900B" w14:textId="77777777" w:rsidR="00335B25" w:rsidRPr="00364919" w:rsidRDefault="00335B25" w:rsidP="00335B25">
      <w:pPr>
        <w:tabs>
          <w:tab w:val="left" w:pos="2410"/>
        </w:tabs>
        <w:ind w:left="-142"/>
        <w:rPr>
          <w:rFonts w:ascii="Lato" w:hAnsi="Lato"/>
          <w:szCs w:val="22"/>
        </w:rPr>
      </w:pPr>
    </w:p>
    <w:p w14:paraId="3AC6D2E8" w14:textId="77777777" w:rsidR="00335B25" w:rsidRPr="00281D4F" w:rsidRDefault="00335B25" w:rsidP="00335B25">
      <w:pPr>
        <w:spacing w:line="259" w:lineRule="auto"/>
        <w:rPr>
          <w:rFonts w:ascii="Lato" w:hAnsi="Lato"/>
          <w:b/>
          <w:bCs/>
          <w:sz w:val="36"/>
          <w:szCs w:val="36"/>
        </w:rPr>
      </w:pPr>
      <w:r w:rsidRPr="00281D4F">
        <w:rPr>
          <w:rFonts w:ascii="Lato" w:hAnsi="Lato"/>
          <w:b/>
          <w:bCs/>
          <w:sz w:val="28"/>
          <w:szCs w:val="28"/>
        </w:rPr>
        <w:t>Onderwerp:</w:t>
      </w:r>
      <w:r w:rsidRPr="00364919">
        <w:rPr>
          <w:rFonts w:ascii="Lato" w:hAnsi="Lato"/>
          <w:b/>
          <w:bCs/>
        </w:rPr>
        <w:t xml:space="preserve"> </w:t>
      </w:r>
      <w:r w:rsidRPr="00281D4F">
        <w:rPr>
          <w:rFonts w:ascii="Lato" w:hAnsi="Lato"/>
          <w:b/>
          <w:bCs/>
          <w:sz w:val="36"/>
          <w:szCs w:val="36"/>
        </w:rPr>
        <w:t>Parkeerparagraaf</w:t>
      </w:r>
    </w:p>
    <w:p w14:paraId="7895F11C" w14:textId="77777777" w:rsidR="00335B25" w:rsidRPr="00364919" w:rsidRDefault="00335B25" w:rsidP="00335B25">
      <w:pPr>
        <w:rPr>
          <w:rFonts w:ascii="Lato" w:hAnsi="Lato"/>
        </w:rPr>
      </w:pPr>
    </w:p>
    <w:p w14:paraId="2B4FAF6B" w14:textId="77777777" w:rsidR="00335B25" w:rsidRPr="00335B25" w:rsidRDefault="00335B25" w:rsidP="00335B25">
      <w:pPr>
        <w:rPr>
          <w:rFonts w:ascii="Lato" w:hAnsi="Lato"/>
          <w:b/>
          <w:bCs/>
          <w:i/>
          <w:iCs/>
          <w:sz w:val="24"/>
        </w:rPr>
      </w:pP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Pr>
          <w:rFonts w:ascii="Lato" w:hAnsi="Lato"/>
        </w:rPr>
        <w:tab/>
      </w:r>
      <w:r w:rsidRPr="00335B25">
        <w:rPr>
          <w:rFonts w:ascii="Lato" w:hAnsi="Lato"/>
          <w:b/>
          <w:bCs/>
          <w:i/>
          <w:iCs/>
          <w:sz w:val="24"/>
        </w:rPr>
        <w:t>Agendapunt 11</w:t>
      </w:r>
    </w:p>
    <w:p w14:paraId="2B09533F" w14:textId="77777777" w:rsidR="00335B25" w:rsidRPr="00364919" w:rsidRDefault="00335B25" w:rsidP="00335B25">
      <w:pPr>
        <w:rPr>
          <w:rFonts w:ascii="Lato" w:hAnsi="Lato"/>
        </w:rPr>
      </w:pPr>
      <w:r w:rsidRPr="00364919">
        <w:rPr>
          <w:rFonts w:ascii="Lato" w:hAnsi="Lato"/>
        </w:rPr>
        <w:t>De raad van de gemeente Losser,</w:t>
      </w:r>
    </w:p>
    <w:p w14:paraId="1FCB5448" w14:textId="77777777" w:rsidR="00335B25" w:rsidRPr="00364919" w:rsidRDefault="00335B25" w:rsidP="00335B25">
      <w:pPr>
        <w:rPr>
          <w:rFonts w:ascii="Lato" w:hAnsi="Lato"/>
        </w:rPr>
      </w:pPr>
      <w:r>
        <w:rPr>
          <w:rFonts w:ascii="Lato" w:hAnsi="Lato"/>
        </w:rPr>
        <w:t>i</w:t>
      </w:r>
      <w:r w:rsidRPr="00364919">
        <w:rPr>
          <w:rFonts w:ascii="Lato" w:hAnsi="Lato"/>
        </w:rPr>
        <w:t>n</w:t>
      </w:r>
      <w:r>
        <w:rPr>
          <w:rFonts w:ascii="Lato" w:hAnsi="Lato"/>
        </w:rPr>
        <w:t xml:space="preserve"> </w:t>
      </w:r>
      <w:r w:rsidRPr="00364919">
        <w:rPr>
          <w:rFonts w:ascii="Lato" w:hAnsi="Lato"/>
        </w:rPr>
        <w:t>vergadering bijeen op 28 april 2020,</w:t>
      </w:r>
    </w:p>
    <w:p w14:paraId="566D1111" w14:textId="77777777" w:rsidR="00335B25" w:rsidRPr="00364919" w:rsidRDefault="00335B25" w:rsidP="00335B25">
      <w:pPr>
        <w:rPr>
          <w:rFonts w:ascii="Lato" w:hAnsi="Lato"/>
          <w:b/>
        </w:rPr>
      </w:pPr>
      <w:r w:rsidRPr="00364919">
        <w:rPr>
          <w:rFonts w:ascii="Lato" w:hAnsi="Lato"/>
        </w:rPr>
        <w:br/>
      </w:r>
      <w:r w:rsidRPr="00364919">
        <w:rPr>
          <w:rFonts w:ascii="Lato" w:hAnsi="Lato"/>
          <w:b/>
          <w:bCs/>
        </w:rPr>
        <w:t>Constaterende dat</w:t>
      </w:r>
    </w:p>
    <w:p w14:paraId="31349AE2" w14:textId="77777777" w:rsidR="00335B25" w:rsidRPr="00364919" w:rsidRDefault="00335B25" w:rsidP="00335B25">
      <w:pPr>
        <w:pStyle w:val="Lijstalinea"/>
        <w:numPr>
          <w:ilvl w:val="0"/>
          <w:numId w:val="28"/>
        </w:numPr>
        <w:contextualSpacing/>
        <w:rPr>
          <w:rFonts w:ascii="Lato" w:hAnsi="Lato"/>
        </w:rPr>
      </w:pPr>
      <w:r w:rsidRPr="00364919">
        <w:rPr>
          <w:rFonts w:ascii="Lato" w:eastAsia="Helvetica" w:hAnsi="Lato" w:cs="Helvetica"/>
        </w:rPr>
        <w:t>De gemeente de CROW-cijfers hanteert bij het bepalen van de parkeerbehoefte</w:t>
      </w:r>
    </w:p>
    <w:p w14:paraId="4A26A48C" w14:textId="77777777" w:rsidR="00335B25" w:rsidRPr="00364919" w:rsidRDefault="00335B25" w:rsidP="00335B25">
      <w:pPr>
        <w:pStyle w:val="Lijstalinea"/>
        <w:numPr>
          <w:ilvl w:val="0"/>
          <w:numId w:val="28"/>
        </w:numPr>
        <w:contextualSpacing/>
        <w:rPr>
          <w:rFonts w:ascii="Lato" w:hAnsi="Lato"/>
        </w:rPr>
      </w:pPr>
      <w:r w:rsidRPr="00364919">
        <w:rPr>
          <w:rFonts w:ascii="Lato" w:eastAsia="Helvetica" w:hAnsi="Lato" w:cs="Helvetica"/>
        </w:rPr>
        <w:t>De parkeercijfers van CROW een bandbreedte kennen</w:t>
      </w:r>
    </w:p>
    <w:p w14:paraId="47835D89" w14:textId="77777777" w:rsidR="00335B25" w:rsidRPr="00364919" w:rsidRDefault="00335B25" w:rsidP="00335B25">
      <w:pPr>
        <w:pStyle w:val="Lijstalinea"/>
        <w:numPr>
          <w:ilvl w:val="0"/>
          <w:numId w:val="28"/>
        </w:numPr>
        <w:contextualSpacing/>
        <w:rPr>
          <w:rFonts w:ascii="Lato" w:hAnsi="Lato"/>
        </w:rPr>
      </w:pPr>
      <w:r w:rsidRPr="00364919">
        <w:rPr>
          <w:rFonts w:ascii="Lato" w:eastAsia="Helvetica" w:hAnsi="Lato" w:cs="Helvetica"/>
        </w:rPr>
        <w:t>Er hierdoor verschillend wordt omgegaan met deze normen</w:t>
      </w:r>
    </w:p>
    <w:p w14:paraId="15A81FF9" w14:textId="77777777" w:rsidR="00335B25" w:rsidRPr="00364919" w:rsidRDefault="00335B25" w:rsidP="00335B25">
      <w:pPr>
        <w:pStyle w:val="Lijstalinea"/>
        <w:rPr>
          <w:rFonts w:ascii="Lato" w:hAnsi="Lato"/>
        </w:rPr>
      </w:pPr>
      <w:r w:rsidRPr="00364919">
        <w:rPr>
          <w:rFonts w:ascii="Lato" w:hAnsi="Lato"/>
        </w:rPr>
        <w:br/>
      </w:r>
    </w:p>
    <w:p w14:paraId="6DDF46B5" w14:textId="77777777" w:rsidR="00335B25" w:rsidRPr="00364919" w:rsidRDefault="00335B25" w:rsidP="00335B25">
      <w:pPr>
        <w:rPr>
          <w:rFonts w:ascii="Lato" w:hAnsi="Lato" w:cs="Helvetica"/>
          <w:b/>
        </w:rPr>
      </w:pPr>
      <w:r w:rsidRPr="00364919">
        <w:rPr>
          <w:rFonts w:ascii="Lato" w:hAnsi="Lato" w:cs="Helvetica"/>
          <w:b/>
          <w:bCs/>
        </w:rPr>
        <w:t>Overwegende dat</w:t>
      </w:r>
    </w:p>
    <w:p w14:paraId="29A870E3" w14:textId="77777777" w:rsidR="00335B25" w:rsidRPr="00364919" w:rsidRDefault="00335B25" w:rsidP="00335B25">
      <w:pPr>
        <w:pStyle w:val="Lijstalinea"/>
        <w:numPr>
          <w:ilvl w:val="0"/>
          <w:numId w:val="28"/>
        </w:numPr>
        <w:spacing w:line="259" w:lineRule="auto"/>
        <w:contextualSpacing/>
        <w:rPr>
          <w:rFonts w:ascii="Lato" w:hAnsi="Lato"/>
        </w:rPr>
      </w:pPr>
      <w:r w:rsidRPr="00364919">
        <w:rPr>
          <w:rFonts w:ascii="Lato" w:hAnsi="Lato"/>
        </w:rPr>
        <w:t>Er door deze werkwijze het risico bestaat voor een verkeerde parkeerbalans</w:t>
      </w:r>
    </w:p>
    <w:p w14:paraId="3DFF73EE" w14:textId="77777777" w:rsidR="00335B25" w:rsidRPr="00AB28D2" w:rsidRDefault="00335B25" w:rsidP="00335B25">
      <w:pPr>
        <w:pStyle w:val="Lijstalinea"/>
        <w:numPr>
          <w:ilvl w:val="0"/>
          <w:numId w:val="28"/>
        </w:numPr>
        <w:contextualSpacing/>
        <w:rPr>
          <w:rFonts w:ascii="Lato" w:hAnsi="Lato"/>
        </w:rPr>
      </w:pPr>
      <w:r w:rsidRPr="00AB28D2">
        <w:rPr>
          <w:rFonts w:ascii="Lato" w:eastAsia="Helvetica" w:hAnsi="Lato" w:cs="Helvetica"/>
        </w:rPr>
        <w:t>Het CROW zelf ook aangeeft dat haar parkeernormen niet leidend dienen te zijn bij het vaststellen van de parkeerbehoefte</w:t>
      </w:r>
    </w:p>
    <w:p w14:paraId="0C0F4589" w14:textId="77777777" w:rsidR="00335B25" w:rsidRPr="00AB28D2" w:rsidRDefault="00335B25" w:rsidP="00335B25">
      <w:pPr>
        <w:pStyle w:val="Lijstalinea"/>
        <w:numPr>
          <w:ilvl w:val="0"/>
          <w:numId w:val="28"/>
        </w:numPr>
        <w:contextualSpacing/>
        <w:rPr>
          <w:rFonts w:ascii="Lato" w:hAnsi="Lato"/>
        </w:rPr>
      </w:pPr>
      <w:r>
        <w:rPr>
          <w:rFonts w:ascii="Lato" w:eastAsia="Helvetica" w:hAnsi="Lato" w:cs="Helvetica"/>
        </w:rPr>
        <w:t>H</w:t>
      </w:r>
      <w:r w:rsidRPr="00AB28D2">
        <w:rPr>
          <w:rFonts w:ascii="Lato" w:eastAsia="Helvetica" w:hAnsi="Lato" w:cs="Helvetica"/>
        </w:rPr>
        <w:t>et CROW stelt dat kijken naar de totale parkeerbehoefte gedurende de gehele dag leidend moet zijn bij het vaststellen van de hoeveelheid parkeerplaatsen</w:t>
      </w:r>
    </w:p>
    <w:p w14:paraId="40EB449A" w14:textId="77777777" w:rsidR="00335B25" w:rsidRPr="00364919" w:rsidRDefault="00335B25" w:rsidP="00335B25">
      <w:pPr>
        <w:rPr>
          <w:rFonts w:ascii="Lato" w:hAnsi="Lato" w:cs="Helvetica"/>
        </w:rPr>
      </w:pPr>
      <w:r w:rsidRPr="00364919">
        <w:rPr>
          <w:rFonts w:ascii="Lato" w:hAnsi="Lato" w:cs="Helvetica"/>
          <w:b/>
        </w:rPr>
        <w:br/>
        <w:t xml:space="preserve">Verzoekt het college </w:t>
      </w:r>
    </w:p>
    <w:p w14:paraId="1CB3ABC1" w14:textId="77777777" w:rsidR="00335B25" w:rsidRPr="00364919" w:rsidRDefault="00335B25" w:rsidP="00335B25">
      <w:pPr>
        <w:pStyle w:val="Lijstalinea"/>
        <w:numPr>
          <w:ilvl w:val="0"/>
          <w:numId w:val="41"/>
        </w:numPr>
        <w:contextualSpacing/>
        <w:rPr>
          <w:rFonts w:ascii="Lato" w:hAnsi="Lato"/>
        </w:rPr>
      </w:pPr>
      <w:r w:rsidRPr="00364919">
        <w:rPr>
          <w:rFonts w:ascii="Lato" w:hAnsi="Lato"/>
        </w:rPr>
        <w:t>Bij ontwikkelingen uitgaan van een kwalitatieve onderbouwing in plaats van een kwantitatieve onderbouwing</w:t>
      </w:r>
    </w:p>
    <w:p w14:paraId="33D0BC7E" w14:textId="77777777" w:rsidR="00335B25" w:rsidRPr="00364919" w:rsidRDefault="00335B25" w:rsidP="00335B25">
      <w:pPr>
        <w:pStyle w:val="Lijstalinea"/>
        <w:numPr>
          <w:ilvl w:val="0"/>
          <w:numId w:val="41"/>
        </w:numPr>
        <w:contextualSpacing/>
        <w:rPr>
          <w:rFonts w:ascii="Lato" w:hAnsi="Lato"/>
        </w:rPr>
      </w:pPr>
      <w:r w:rsidRPr="00364919">
        <w:rPr>
          <w:rFonts w:ascii="Lato" w:hAnsi="Lato"/>
        </w:rPr>
        <w:t>Raadsvoorstellen vanaf heden – indien nodig - te voorzien van een parkeerparagraaf waarin de parkeerbehoefte voldoende onderbouwd is. Waarbij in principe de initiatiefnemer hiervoor verantwoordelijk is en de gemeente controleert.</w:t>
      </w:r>
    </w:p>
    <w:p w14:paraId="69DBFC25" w14:textId="77777777" w:rsidR="00335B25" w:rsidRPr="00364919" w:rsidRDefault="00335B25" w:rsidP="00335B25">
      <w:pPr>
        <w:rPr>
          <w:rFonts w:ascii="Lato" w:hAnsi="Lato"/>
        </w:rPr>
      </w:pPr>
    </w:p>
    <w:p w14:paraId="3765177F" w14:textId="77777777" w:rsidR="00335B25" w:rsidRPr="00364919" w:rsidRDefault="00335B25" w:rsidP="00335B25">
      <w:pPr>
        <w:rPr>
          <w:rFonts w:ascii="Lato" w:hAnsi="Lato"/>
        </w:rPr>
      </w:pPr>
      <w:r w:rsidRPr="00364919">
        <w:rPr>
          <w:rFonts w:ascii="Lato" w:hAnsi="Lato"/>
        </w:rPr>
        <w:t>En gaat over tot de orde van de dag.</w:t>
      </w:r>
    </w:p>
    <w:p w14:paraId="3C4326DF" w14:textId="77777777" w:rsidR="00335B25" w:rsidRPr="00364919" w:rsidRDefault="00335B25" w:rsidP="00335B25">
      <w:pPr>
        <w:rPr>
          <w:rFonts w:ascii="Lato" w:hAnsi="Lato"/>
        </w:rPr>
      </w:pPr>
    </w:p>
    <w:p w14:paraId="77371AA4" w14:textId="77777777" w:rsidR="00335B25" w:rsidRPr="00364919" w:rsidRDefault="00335B25" w:rsidP="00335B25">
      <w:pPr>
        <w:rPr>
          <w:rFonts w:ascii="Lato" w:hAnsi="Lato"/>
        </w:rPr>
      </w:pPr>
    </w:p>
    <w:p w14:paraId="1805F96C" w14:textId="77777777" w:rsidR="00335B25" w:rsidRDefault="00335B25" w:rsidP="00335B25">
      <w:pPr>
        <w:rPr>
          <w:rFonts w:ascii="Lato" w:hAnsi="Lato"/>
        </w:rPr>
      </w:pPr>
      <w:r w:rsidRPr="00364919">
        <w:rPr>
          <w:rFonts w:ascii="Lato" w:hAnsi="Lato"/>
        </w:rPr>
        <w:t xml:space="preserve">D66   </w:t>
      </w:r>
      <w:r w:rsidRPr="00364919">
        <w:rPr>
          <w:rFonts w:ascii="Lato" w:hAnsi="Lato"/>
        </w:rPr>
        <w:tab/>
      </w:r>
      <w:r w:rsidRPr="00364919">
        <w:rPr>
          <w:rFonts w:ascii="Lato" w:hAnsi="Lato"/>
        </w:rPr>
        <w:tab/>
      </w:r>
      <w:r w:rsidRPr="00364919">
        <w:rPr>
          <w:rFonts w:ascii="Lato" w:hAnsi="Lato"/>
        </w:rPr>
        <w:tab/>
      </w:r>
      <w:r w:rsidRPr="00364919">
        <w:rPr>
          <w:rFonts w:ascii="Lato" w:hAnsi="Lato"/>
        </w:rPr>
        <w:tab/>
      </w:r>
      <w:r w:rsidRPr="00364919">
        <w:rPr>
          <w:rFonts w:ascii="Lato" w:hAnsi="Lato"/>
        </w:rPr>
        <w:tab/>
        <w:t>Ronald Ringenoldus</w:t>
      </w:r>
    </w:p>
    <w:p w14:paraId="383E50D1" w14:textId="77777777" w:rsidR="00335B25" w:rsidRDefault="00335B25" w:rsidP="00335B25">
      <w:pPr>
        <w:rPr>
          <w:rFonts w:ascii="Lato" w:hAnsi="Lato"/>
        </w:rPr>
      </w:pPr>
      <w:r>
        <w:rPr>
          <w:rFonts w:ascii="Lato" w:hAnsi="Lato"/>
        </w:rPr>
        <w:t>CDA</w:t>
      </w:r>
      <w:r>
        <w:rPr>
          <w:rFonts w:ascii="Lato" w:hAnsi="Lato"/>
        </w:rPr>
        <w:tab/>
      </w:r>
      <w:r>
        <w:rPr>
          <w:rFonts w:ascii="Lato" w:hAnsi="Lato"/>
        </w:rPr>
        <w:tab/>
      </w:r>
      <w:r>
        <w:rPr>
          <w:rFonts w:ascii="Lato" w:hAnsi="Lato"/>
        </w:rPr>
        <w:tab/>
      </w:r>
      <w:r>
        <w:rPr>
          <w:rFonts w:ascii="Lato" w:hAnsi="Lato"/>
        </w:rPr>
        <w:tab/>
      </w:r>
      <w:r>
        <w:rPr>
          <w:rFonts w:ascii="Lato" w:hAnsi="Lato"/>
        </w:rPr>
        <w:tab/>
        <w:t>Ellen Visschedijk</w:t>
      </w:r>
    </w:p>
    <w:p w14:paraId="49AF3EB0" w14:textId="77777777" w:rsidR="00335B25" w:rsidRDefault="00335B25" w:rsidP="00335B25">
      <w:pPr>
        <w:rPr>
          <w:rFonts w:ascii="Lato" w:hAnsi="Lato"/>
        </w:rPr>
      </w:pPr>
      <w:r>
        <w:rPr>
          <w:rFonts w:ascii="Lato" w:hAnsi="Lato"/>
        </w:rPr>
        <w:t>Burgerforum</w:t>
      </w:r>
      <w:r>
        <w:rPr>
          <w:rFonts w:ascii="Lato" w:hAnsi="Lato"/>
        </w:rPr>
        <w:tab/>
      </w:r>
      <w:r>
        <w:rPr>
          <w:rFonts w:ascii="Lato" w:hAnsi="Lato"/>
        </w:rPr>
        <w:tab/>
      </w:r>
      <w:r>
        <w:rPr>
          <w:rFonts w:ascii="Lato" w:hAnsi="Lato"/>
        </w:rPr>
        <w:tab/>
      </w:r>
      <w:r>
        <w:rPr>
          <w:rFonts w:ascii="Lato" w:hAnsi="Lato"/>
        </w:rPr>
        <w:tab/>
        <w:t>Lies ter Haar</w:t>
      </w:r>
    </w:p>
    <w:p w14:paraId="6304BAD4" w14:textId="77777777" w:rsidR="00335B25" w:rsidRPr="00364919" w:rsidRDefault="00335B25" w:rsidP="00335B25">
      <w:pPr>
        <w:rPr>
          <w:rFonts w:ascii="Lato" w:hAnsi="Lato"/>
        </w:rPr>
      </w:pPr>
      <w:r>
        <w:rPr>
          <w:rFonts w:ascii="Lato" w:hAnsi="Lato"/>
        </w:rPr>
        <w:t>PvdA</w:t>
      </w:r>
      <w:r>
        <w:rPr>
          <w:rFonts w:ascii="Lato" w:hAnsi="Lato"/>
        </w:rPr>
        <w:tab/>
      </w:r>
      <w:r>
        <w:rPr>
          <w:rFonts w:ascii="Lato" w:hAnsi="Lato"/>
        </w:rPr>
        <w:tab/>
      </w:r>
      <w:r>
        <w:rPr>
          <w:rFonts w:ascii="Lato" w:hAnsi="Lato"/>
        </w:rPr>
        <w:tab/>
      </w:r>
      <w:r>
        <w:rPr>
          <w:rFonts w:ascii="Lato" w:hAnsi="Lato"/>
        </w:rPr>
        <w:tab/>
      </w:r>
      <w:r>
        <w:rPr>
          <w:rFonts w:ascii="Lato" w:hAnsi="Lato"/>
        </w:rPr>
        <w:tab/>
        <w:t>Jimme Nordkamp</w:t>
      </w:r>
    </w:p>
    <w:p w14:paraId="47804F80" w14:textId="77777777" w:rsidR="00335B25" w:rsidRDefault="00335B25">
      <w:pPr>
        <w:rPr>
          <w:noProof/>
        </w:rPr>
      </w:pPr>
    </w:p>
    <w:sectPr w:rsidR="00335B25" w:rsidSect="005268C0">
      <w:pgSz w:w="11906" w:h="16838" w:code="9"/>
      <w:pgMar w:top="284" w:right="849" w:bottom="284" w:left="1304"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B000" w14:textId="77777777" w:rsidR="002B505F" w:rsidRDefault="002B505F" w:rsidP="00450E4E">
      <w:r>
        <w:separator/>
      </w:r>
    </w:p>
  </w:endnote>
  <w:endnote w:type="continuationSeparator" w:id="0">
    <w:p w14:paraId="14C8EBCF" w14:textId="77777777" w:rsidR="002B505F" w:rsidRDefault="002B505F" w:rsidP="0045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4D"/>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8C61" w14:textId="77777777" w:rsidR="002B505F" w:rsidRDefault="002B505F" w:rsidP="00450E4E">
      <w:r>
        <w:separator/>
      </w:r>
    </w:p>
  </w:footnote>
  <w:footnote w:type="continuationSeparator" w:id="0">
    <w:p w14:paraId="2D758B6B" w14:textId="77777777" w:rsidR="002B505F" w:rsidRDefault="002B505F" w:rsidP="0045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D202D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97D0AF5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F08377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E4EC7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4A90E79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DF6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09CD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D4242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60984"/>
    <w:styleLink w:val="Lijst21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B4011C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pStyle w:val="Level1"/>
      <w:lvlText w:val="%1."/>
      <w:lvlJc w:val="left"/>
      <w:pPr>
        <w:tabs>
          <w:tab w:val="num" w:pos="566"/>
        </w:tabs>
        <w:ind w:left="566" w:hanging="566"/>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38464E"/>
    <w:multiLevelType w:val="hybridMultilevel"/>
    <w:tmpl w:val="A59821E8"/>
    <w:lvl w:ilvl="0" w:tplc="38CEBB1C">
      <w:start w:val="1"/>
      <w:numFmt w:val="bullet"/>
      <w:lvlText w:val=""/>
      <w:lvlJc w:val="left"/>
      <w:pPr>
        <w:ind w:left="720" w:hanging="360"/>
      </w:pPr>
      <w:rPr>
        <w:rFonts w:ascii="Symbol" w:hAnsi="Symbol" w:hint="default"/>
      </w:rPr>
    </w:lvl>
    <w:lvl w:ilvl="1" w:tplc="AD2846EA">
      <w:start w:val="1"/>
      <w:numFmt w:val="bullet"/>
      <w:lvlText w:val="o"/>
      <w:lvlJc w:val="left"/>
      <w:pPr>
        <w:ind w:left="1440" w:hanging="360"/>
      </w:pPr>
      <w:rPr>
        <w:rFonts w:ascii="Courier New" w:hAnsi="Courier New" w:hint="default"/>
      </w:rPr>
    </w:lvl>
    <w:lvl w:ilvl="2" w:tplc="FE94FD48">
      <w:start w:val="1"/>
      <w:numFmt w:val="bullet"/>
      <w:lvlText w:val=""/>
      <w:lvlJc w:val="left"/>
      <w:pPr>
        <w:ind w:left="2160" w:hanging="360"/>
      </w:pPr>
      <w:rPr>
        <w:rFonts w:ascii="Wingdings" w:hAnsi="Wingdings" w:hint="default"/>
      </w:rPr>
    </w:lvl>
    <w:lvl w:ilvl="3" w:tplc="6DB2CCD0">
      <w:start w:val="1"/>
      <w:numFmt w:val="bullet"/>
      <w:lvlText w:val=""/>
      <w:lvlJc w:val="left"/>
      <w:pPr>
        <w:ind w:left="2880" w:hanging="360"/>
      </w:pPr>
      <w:rPr>
        <w:rFonts w:ascii="Symbol" w:hAnsi="Symbol" w:hint="default"/>
      </w:rPr>
    </w:lvl>
    <w:lvl w:ilvl="4" w:tplc="01685C92">
      <w:start w:val="1"/>
      <w:numFmt w:val="bullet"/>
      <w:lvlText w:val="o"/>
      <w:lvlJc w:val="left"/>
      <w:pPr>
        <w:ind w:left="3600" w:hanging="360"/>
      </w:pPr>
      <w:rPr>
        <w:rFonts w:ascii="Courier New" w:hAnsi="Courier New" w:hint="default"/>
      </w:rPr>
    </w:lvl>
    <w:lvl w:ilvl="5" w:tplc="D8C0FA40">
      <w:start w:val="1"/>
      <w:numFmt w:val="bullet"/>
      <w:lvlText w:val=""/>
      <w:lvlJc w:val="left"/>
      <w:pPr>
        <w:ind w:left="4320" w:hanging="360"/>
      </w:pPr>
      <w:rPr>
        <w:rFonts w:ascii="Wingdings" w:hAnsi="Wingdings" w:hint="default"/>
      </w:rPr>
    </w:lvl>
    <w:lvl w:ilvl="6" w:tplc="F01AD688">
      <w:start w:val="1"/>
      <w:numFmt w:val="bullet"/>
      <w:lvlText w:val=""/>
      <w:lvlJc w:val="left"/>
      <w:pPr>
        <w:ind w:left="5040" w:hanging="360"/>
      </w:pPr>
      <w:rPr>
        <w:rFonts w:ascii="Symbol" w:hAnsi="Symbol" w:hint="default"/>
      </w:rPr>
    </w:lvl>
    <w:lvl w:ilvl="7" w:tplc="D02CA2E6">
      <w:start w:val="1"/>
      <w:numFmt w:val="bullet"/>
      <w:lvlText w:val="o"/>
      <w:lvlJc w:val="left"/>
      <w:pPr>
        <w:ind w:left="5760" w:hanging="360"/>
      </w:pPr>
      <w:rPr>
        <w:rFonts w:ascii="Courier New" w:hAnsi="Courier New" w:hint="default"/>
      </w:rPr>
    </w:lvl>
    <w:lvl w:ilvl="8" w:tplc="E4AE8CD0">
      <w:start w:val="1"/>
      <w:numFmt w:val="bullet"/>
      <w:lvlText w:val=""/>
      <w:lvlJc w:val="left"/>
      <w:pPr>
        <w:ind w:left="6480" w:hanging="360"/>
      </w:pPr>
      <w:rPr>
        <w:rFonts w:ascii="Wingdings" w:hAnsi="Wingdings" w:hint="default"/>
      </w:rPr>
    </w:lvl>
  </w:abstractNum>
  <w:abstractNum w:abstractNumId="12" w15:restartNumberingAfterBreak="0">
    <w:nsid w:val="08932BA6"/>
    <w:multiLevelType w:val="multilevel"/>
    <w:tmpl w:val="75B28B7C"/>
    <w:styleLink w:val="List11"/>
    <w:lvl w:ilvl="0">
      <w:numFmt w:val="bullet"/>
      <w:lvlText w:val="•"/>
      <w:lvlJc w:val="left"/>
      <w:rPr>
        <w:rFonts w:ascii="Helvetica Light" w:eastAsia="Helvetica Light" w:hAnsi="Helvetica Light" w:cs="Helvetica Light"/>
        <w:position w:val="0"/>
      </w:rPr>
    </w:lvl>
    <w:lvl w:ilvl="1">
      <w:start w:val="1"/>
      <w:numFmt w:val="bullet"/>
      <w:lvlText w:val="o"/>
      <w:lvlJc w:val="left"/>
      <w:rPr>
        <w:rFonts w:ascii="Helvetica Light" w:eastAsia="Helvetica Light" w:hAnsi="Helvetica Light" w:cs="Helvetica Light"/>
        <w:position w:val="0"/>
      </w:rPr>
    </w:lvl>
    <w:lvl w:ilvl="2">
      <w:start w:val="1"/>
      <w:numFmt w:val="bullet"/>
      <w:lvlText w:val="▪"/>
      <w:lvlJc w:val="left"/>
      <w:rPr>
        <w:rFonts w:ascii="Helvetica Light" w:eastAsia="Helvetica Light" w:hAnsi="Helvetica Light" w:cs="Helvetica Light"/>
        <w:position w:val="0"/>
      </w:rPr>
    </w:lvl>
    <w:lvl w:ilvl="3">
      <w:start w:val="1"/>
      <w:numFmt w:val="bullet"/>
      <w:lvlText w:val="•"/>
      <w:lvlJc w:val="left"/>
      <w:rPr>
        <w:rFonts w:ascii="Helvetica Light" w:eastAsia="Helvetica Light" w:hAnsi="Helvetica Light" w:cs="Helvetica Light"/>
        <w:position w:val="0"/>
      </w:rPr>
    </w:lvl>
    <w:lvl w:ilvl="4">
      <w:start w:val="1"/>
      <w:numFmt w:val="bullet"/>
      <w:lvlText w:val="o"/>
      <w:lvlJc w:val="left"/>
      <w:rPr>
        <w:rFonts w:ascii="Helvetica Light" w:eastAsia="Helvetica Light" w:hAnsi="Helvetica Light" w:cs="Helvetica Light"/>
        <w:position w:val="0"/>
      </w:rPr>
    </w:lvl>
    <w:lvl w:ilvl="5">
      <w:start w:val="1"/>
      <w:numFmt w:val="bullet"/>
      <w:lvlText w:val="▪"/>
      <w:lvlJc w:val="left"/>
      <w:rPr>
        <w:rFonts w:ascii="Helvetica Light" w:eastAsia="Helvetica Light" w:hAnsi="Helvetica Light" w:cs="Helvetica Light"/>
        <w:position w:val="0"/>
      </w:rPr>
    </w:lvl>
    <w:lvl w:ilvl="6">
      <w:start w:val="1"/>
      <w:numFmt w:val="bullet"/>
      <w:lvlText w:val="•"/>
      <w:lvlJc w:val="left"/>
      <w:rPr>
        <w:rFonts w:ascii="Helvetica Light" w:eastAsia="Helvetica Light" w:hAnsi="Helvetica Light" w:cs="Helvetica Light"/>
        <w:position w:val="0"/>
      </w:rPr>
    </w:lvl>
    <w:lvl w:ilvl="7">
      <w:start w:val="1"/>
      <w:numFmt w:val="bullet"/>
      <w:lvlText w:val="o"/>
      <w:lvlJc w:val="left"/>
      <w:rPr>
        <w:rFonts w:ascii="Helvetica Light" w:eastAsia="Helvetica Light" w:hAnsi="Helvetica Light" w:cs="Helvetica Light"/>
        <w:position w:val="0"/>
      </w:rPr>
    </w:lvl>
    <w:lvl w:ilvl="8">
      <w:start w:val="1"/>
      <w:numFmt w:val="bullet"/>
      <w:lvlText w:val="▪"/>
      <w:lvlJc w:val="left"/>
      <w:rPr>
        <w:rFonts w:ascii="Helvetica Light" w:eastAsia="Helvetica Light" w:hAnsi="Helvetica Light" w:cs="Helvetica Light"/>
        <w:position w:val="0"/>
      </w:rPr>
    </w:lvl>
  </w:abstractNum>
  <w:abstractNum w:abstractNumId="13" w15:restartNumberingAfterBreak="0">
    <w:nsid w:val="099A0A6B"/>
    <w:multiLevelType w:val="hybridMultilevel"/>
    <w:tmpl w:val="9DE84F96"/>
    <w:lvl w:ilvl="0" w:tplc="B206256C">
      <w:start w:val="1"/>
      <w:numFmt w:val="bullet"/>
      <w:lvlText w:val=""/>
      <w:lvlJc w:val="left"/>
      <w:pPr>
        <w:ind w:left="720" w:hanging="360"/>
      </w:pPr>
      <w:rPr>
        <w:rFonts w:ascii="Symbol" w:hAnsi="Symbol" w:hint="default"/>
      </w:rPr>
    </w:lvl>
    <w:lvl w:ilvl="1" w:tplc="02E0C994">
      <w:start w:val="1"/>
      <w:numFmt w:val="bullet"/>
      <w:lvlText w:val="o"/>
      <w:lvlJc w:val="left"/>
      <w:pPr>
        <w:ind w:left="1440" w:hanging="360"/>
      </w:pPr>
      <w:rPr>
        <w:rFonts w:ascii="Courier New" w:hAnsi="Courier New" w:hint="default"/>
      </w:rPr>
    </w:lvl>
    <w:lvl w:ilvl="2" w:tplc="C630CCA8">
      <w:start w:val="1"/>
      <w:numFmt w:val="bullet"/>
      <w:lvlText w:val=""/>
      <w:lvlJc w:val="left"/>
      <w:pPr>
        <w:ind w:left="2160" w:hanging="360"/>
      </w:pPr>
      <w:rPr>
        <w:rFonts w:ascii="Wingdings" w:hAnsi="Wingdings" w:hint="default"/>
      </w:rPr>
    </w:lvl>
    <w:lvl w:ilvl="3" w:tplc="BF7EB76E">
      <w:start w:val="1"/>
      <w:numFmt w:val="bullet"/>
      <w:lvlText w:val=""/>
      <w:lvlJc w:val="left"/>
      <w:pPr>
        <w:ind w:left="2880" w:hanging="360"/>
      </w:pPr>
      <w:rPr>
        <w:rFonts w:ascii="Symbol" w:hAnsi="Symbol" w:hint="default"/>
      </w:rPr>
    </w:lvl>
    <w:lvl w:ilvl="4" w:tplc="A0382A44">
      <w:start w:val="1"/>
      <w:numFmt w:val="bullet"/>
      <w:lvlText w:val="o"/>
      <w:lvlJc w:val="left"/>
      <w:pPr>
        <w:ind w:left="3600" w:hanging="360"/>
      </w:pPr>
      <w:rPr>
        <w:rFonts w:ascii="Courier New" w:hAnsi="Courier New" w:hint="default"/>
      </w:rPr>
    </w:lvl>
    <w:lvl w:ilvl="5" w:tplc="DCB00098">
      <w:start w:val="1"/>
      <w:numFmt w:val="bullet"/>
      <w:lvlText w:val=""/>
      <w:lvlJc w:val="left"/>
      <w:pPr>
        <w:ind w:left="4320" w:hanging="360"/>
      </w:pPr>
      <w:rPr>
        <w:rFonts w:ascii="Wingdings" w:hAnsi="Wingdings" w:hint="default"/>
      </w:rPr>
    </w:lvl>
    <w:lvl w:ilvl="6" w:tplc="44BE9B66">
      <w:start w:val="1"/>
      <w:numFmt w:val="bullet"/>
      <w:lvlText w:val=""/>
      <w:lvlJc w:val="left"/>
      <w:pPr>
        <w:ind w:left="5040" w:hanging="360"/>
      </w:pPr>
      <w:rPr>
        <w:rFonts w:ascii="Symbol" w:hAnsi="Symbol" w:hint="default"/>
      </w:rPr>
    </w:lvl>
    <w:lvl w:ilvl="7" w:tplc="31B67FB4">
      <w:start w:val="1"/>
      <w:numFmt w:val="bullet"/>
      <w:lvlText w:val="o"/>
      <w:lvlJc w:val="left"/>
      <w:pPr>
        <w:ind w:left="5760" w:hanging="360"/>
      </w:pPr>
      <w:rPr>
        <w:rFonts w:ascii="Courier New" w:hAnsi="Courier New" w:hint="default"/>
      </w:rPr>
    </w:lvl>
    <w:lvl w:ilvl="8" w:tplc="8E3C4100">
      <w:start w:val="1"/>
      <w:numFmt w:val="bullet"/>
      <w:lvlText w:val=""/>
      <w:lvlJc w:val="left"/>
      <w:pPr>
        <w:ind w:left="6480" w:hanging="360"/>
      </w:pPr>
      <w:rPr>
        <w:rFonts w:ascii="Wingdings" w:hAnsi="Wingdings" w:hint="default"/>
      </w:rPr>
    </w:lvl>
  </w:abstractNum>
  <w:abstractNum w:abstractNumId="14" w15:restartNumberingAfterBreak="0">
    <w:nsid w:val="0D8318CC"/>
    <w:multiLevelType w:val="hybridMultilevel"/>
    <w:tmpl w:val="EBA6D79C"/>
    <w:styleLink w:val="ImportedStyle1"/>
    <w:lvl w:ilvl="0" w:tplc="3C7259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D09F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E8A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269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0A75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3249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405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F4C8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246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06409B5"/>
    <w:multiLevelType w:val="multilevel"/>
    <w:tmpl w:val="0BFAC1FE"/>
    <w:styleLink w:val="List02"/>
    <w:lvl w:ilvl="0">
      <w:numFmt w:val="bullet"/>
      <w:lvlText w:val="•"/>
      <w:lvlJc w:val="left"/>
      <w:pPr>
        <w:tabs>
          <w:tab w:val="num" w:pos="720"/>
        </w:tabs>
        <w:ind w:left="720" w:hanging="360"/>
      </w:pPr>
      <w:rPr>
        <w:rFonts w:ascii="Helvetica Light" w:eastAsia="Helvetica Light" w:hAnsi="Helvetica Light" w:cs="Helvetica Light"/>
        <w:position w:val="0"/>
        <w:sz w:val="24"/>
        <w:szCs w:val="24"/>
      </w:rPr>
    </w:lvl>
    <w:lvl w:ilvl="1">
      <w:start w:val="1"/>
      <w:numFmt w:val="bullet"/>
      <w:lvlText w:val="o"/>
      <w:lvlJc w:val="left"/>
      <w:pPr>
        <w:tabs>
          <w:tab w:val="num" w:pos="1380"/>
        </w:tabs>
        <w:ind w:left="1380" w:hanging="300"/>
      </w:pPr>
      <w:rPr>
        <w:rFonts w:ascii="Helvetica Light" w:eastAsia="Helvetica Light" w:hAnsi="Helvetica Light" w:cs="Helvetica Light"/>
        <w:position w:val="0"/>
        <w:sz w:val="20"/>
        <w:szCs w:val="20"/>
      </w:rPr>
    </w:lvl>
    <w:lvl w:ilvl="2">
      <w:start w:val="1"/>
      <w:numFmt w:val="bullet"/>
      <w:lvlText w:val="▪"/>
      <w:lvlJc w:val="left"/>
      <w:pPr>
        <w:tabs>
          <w:tab w:val="num" w:pos="2100"/>
        </w:tabs>
        <w:ind w:left="2100" w:hanging="300"/>
      </w:pPr>
      <w:rPr>
        <w:rFonts w:ascii="Helvetica Light" w:eastAsia="Helvetica Light" w:hAnsi="Helvetica Light" w:cs="Helvetica Light"/>
        <w:position w:val="0"/>
        <w:sz w:val="20"/>
        <w:szCs w:val="20"/>
      </w:rPr>
    </w:lvl>
    <w:lvl w:ilvl="3">
      <w:start w:val="1"/>
      <w:numFmt w:val="bullet"/>
      <w:lvlText w:val="•"/>
      <w:lvlJc w:val="left"/>
      <w:pPr>
        <w:tabs>
          <w:tab w:val="num" w:pos="2820"/>
        </w:tabs>
        <w:ind w:left="2820" w:hanging="300"/>
      </w:pPr>
      <w:rPr>
        <w:rFonts w:ascii="Helvetica Light" w:eastAsia="Helvetica Light" w:hAnsi="Helvetica Light" w:cs="Helvetica Light"/>
        <w:position w:val="0"/>
        <w:sz w:val="20"/>
        <w:szCs w:val="20"/>
      </w:rPr>
    </w:lvl>
    <w:lvl w:ilvl="4">
      <w:start w:val="1"/>
      <w:numFmt w:val="bullet"/>
      <w:lvlText w:val="o"/>
      <w:lvlJc w:val="left"/>
      <w:pPr>
        <w:tabs>
          <w:tab w:val="num" w:pos="3540"/>
        </w:tabs>
        <w:ind w:left="3540" w:hanging="300"/>
      </w:pPr>
      <w:rPr>
        <w:rFonts w:ascii="Helvetica Light" w:eastAsia="Helvetica Light" w:hAnsi="Helvetica Light" w:cs="Helvetica Light"/>
        <w:position w:val="0"/>
        <w:sz w:val="20"/>
        <w:szCs w:val="20"/>
      </w:rPr>
    </w:lvl>
    <w:lvl w:ilvl="5">
      <w:start w:val="1"/>
      <w:numFmt w:val="bullet"/>
      <w:lvlText w:val="▪"/>
      <w:lvlJc w:val="left"/>
      <w:pPr>
        <w:tabs>
          <w:tab w:val="num" w:pos="4260"/>
        </w:tabs>
        <w:ind w:left="4260" w:hanging="300"/>
      </w:pPr>
      <w:rPr>
        <w:rFonts w:ascii="Helvetica Light" w:eastAsia="Helvetica Light" w:hAnsi="Helvetica Light" w:cs="Helvetica Light"/>
        <w:position w:val="0"/>
        <w:sz w:val="20"/>
        <w:szCs w:val="20"/>
      </w:rPr>
    </w:lvl>
    <w:lvl w:ilvl="6">
      <w:start w:val="1"/>
      <w:numFmt w:val="bullet"/>
      <w:lvlText w:val="•"/>
      <w:lvlJc w:val="left"/>
      <w:pPr>
        <w:tabs>
          <w:tab w:val="num" w:pos="4980"/>
        </w:tabs>
        <w:ind w:left="4980" w:hanging="300"/>
      </w:pPr>
      <w:rPr>
        <w:rFonts w:ascii="Helvetica Light" w:eastAsia="Helvetica Light" w:hAnsi="Helvetica Light" w:cs="Helvetica Light"/>
        <w:position w:val="0"/>
        <w:sz w:val="20"/>
        <w:szCs w:val="20"/>
      </w:rPr>
    </w:lvl>
    <w:lvl w:ilvl="7">
      <w:start w:val="1"/>
      <w:numFmt w:val="bullet"/>
      <w:lvlText w:val="o"/>
      <w:lvlJc w:val="left"/>
      <w:pPr>
        <w:tabs>
          <w:tab w:val="num" w:pos="5700"/>
        </w:tabs>
        <w:ind w:left="5700" w:hanging="300"/>
      </w:pPr>
      <w:rPr>
        <w:rFonts w:ascii="Helvetica Light" w:eastAsia="Helvetica Light" w:hAnsi="Helvetica Light" w:cs="Helvetica Light"/>
        <w:position w:val="0"/>
        <w:sz w:val="20"/>
        <w:szCs w:val="20"/>
      </w:rPr>
    </w:lvl>
    <w:lvl w:ilvl="8">
      <w:start w:val="1"/>
      <w:numFmt w:val="bullet"/>
      <w:lvlText w:val="▪"/>
      <w:lvlJc w:val="left"/>
      <w:pPr>
        <w:tabs>
          <w:tab w:val="num" w:pos="6420"/>
        </w:tabs>
        <w:ind w:left="6420" w:hanging="300"/>
      </w:pPr>
      <w:rPr>
        <w:rFonts w:ascii="Helvetica Light" w:eastAsia="Helvetica Light" w:hAnsi="Helvetica Light" w:cs="Helvetica Light"/>
        <w:position w:val="0"/>
        <w:sz w:val="20"/>
        <w:szCs w:val="20"/>
      </w:rPr>
    </w:lvl>
  </w:abstractNum>
  <w:abstractNum w:abstractNumId="16" w15:restartNumberingAfterBreak="0">
    <w:nsid w:val="108D3603"/>
    <w:multiLevelType w:val="multilevel"/>
    <w:tmpl w:val="7E2857E4"/>
    <w:styleLink w:val="Lijst21"/>
    <w:lvl w:ilvl="0">
      <w:numFmt w:val="bullet"/>
      <w:lvlText w:val="•"/>
      <w:lvlJc w:val="left"/>
      <w:rPr>
        <w:rFonts w:ascii="Helvetica Light" w:eastAsia="Helvetica Light" w:hAnsi="Helvetica Light" w:cs="Helvetica Light"/>
        <w:position w:val="0"/>
      </w:rPr>
    </w:lvl>
    <w:lvl w:ilvl="1">
      <w:start w:val="1"/>
      <w:numFmt w:val="bullet"/>
      <w:lvlText w:val="o"/>
      <w:lvlJc w:val="left"/>
      <w:rPr>
        <w:rFonts w:ascii="Helvetica Light" w:eastAsia="Helvetica Light" w:hAnsi="Helvetica Light" w:cs="Helvetica Light"/>
        <w:position w:val="0"/>
      </w:rPr>
    </w:lvl>
    <w:lvl w:ilvl="2">
      <w:start w:val="1"/>
      <w:numFmt w:val="bullet"/>
      <w:lvlText w:val="▪"/>
      <w:lvlJc w:val="left"/>
      <w:rPr>
        <w:rFonts w:ascii="Helvetica Light" w:eastAsia="Helvetica Light" w:hAnsi="Helvetica Light" w:cs="Helvetica Light"/>
        <w:position w:val="0"/>
      </w:rPr>
    </w:lvl>
    <w:lvl w:ilvl="3">
      <w:start w:val="1"/>
      <w:numFmt w:val="bullet"/>
      <w:lvlText w:val="•"/>
      <w:lvlJc w:val="left"/>
      <w:rPr>
        <w:rFonts w:ascii="Helvetica Light" w:eastAsia="Helvetica Light" w:hAnsi="Helvetica Light" w:cs="Helvetica Light"/>
        <w:position w:val="0"/>
      </w:rPr>
    </w:lvl>
    <w:lvl w:ilvl="4">
      <w:start w:val="1"/>
      <w:numFmt w:val="bullet"/>
      <w:lvlText w:val="o"/>
      <w:lvlJc w:val="left"/>
      <w:rPr>
        <w:rFonts w:ascii="Helvetica Light" w:eastAsia="Helvetica Light" w:hAnsi="Helvetica Light" w:cs="Helvetica Light"/>
        <w:position w:val="0"/>
      </w:rPr>
    </w:lvl>
    <w:lvl w:ilvl="5">
      <w:start w:val="1"/>
      <w:numFmt w:val="bullet"/>
      <w:lvlText w:val="▪"/>
      <w:lvlJc w:val="left"/>
      <w:rPr>
        <w:rFonts w:ascii="Helvetica Light" w:eastAsia="Helvetica Light" w:hAnsi="Helvetica Light" w:cs="Helvetica Light"/>
        <w:position w:val="0"/>
      </w:rPr>
    </w:lvl>
    <w:lvl w:ilvl="6">
      <w:start w:val="1"/>
      <w:numFmt w:val="bullet"/>
      <w:lvlText w:val="•"/>
      <w:lvlJc w:val="left"/>
      <w:rPr>
        <w:rFonts w:ascii="Helvetica Light" w:eastAsia="Helvetica Light" w:hAnsi="Helvetica Light" w:cs="Helvetica Light"/>
        <w:position w:val="0"/>
      </w:rPr>
    </w:lvl>
    <w:lvl w:ilvl="7">
      <w:start w:val="1"/>
      <w:numFmt w:val="bullet"/>
      <w:lvlText w:val="o"/>
      <w:lvlJc w:val="left"/>
      <w:rPr>
        <w:rFonts w:ascii="Helvetica Light" w:eastAsia="Helvetica Light" w:hAnsi="Helvetica Light" w:cs="Helvetica Light"/>
        <w:position w:val="0"/>
      </w:rPr>
    </w:lvl>
    <w:lvl w:ilvl="8">
      <w:start w:val="1"/>
      <w:numFmt w:val="bullet"/>
      <w:lvlText w:val="▪"/>
      <w:lvlJc w:val="left"/>
      <w:rPr>
        <w:rFonts w:ascii="Helvetica Light" w:eastAsia="Helvetica Light" w:hAnsi="Helvetica Light" w:cs="Helvetica Light"/>
        <w:position w:val="0"/>
      </w:rPr>
    </w:lvl>
  </w:abstractNum>
  <w:abstractNum w:abstractNumId="17" w15:restartNumberingAfterBreak="0">
    <w:nsid w:val="15C67DEB"/>
    <w:multiLevelType w:val="hybridMultilevel"/>
    <w:tmpl w:val="4486377A"/>
    <w:lvl w:ilvl="0" w:tplc="E304BBB8">
      <w:start w:val="1"/>
      <w:numFmt w:val="decimal"/>
      <w:lvlText w:val="%1."/>
      <w:lvlJc w:val="left"/>
      <w:pPr>
        <w:ind w:left="720" w:hanging="360"/>
      </w:pPr>
      <w:rPr>
        <w:rFonts w:ascii="Arial" w:hAnsi="Arial" w:cs="Arial" w:hint="default"/>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6671F74"/>
    <w:multiLevelType w:val="hybridMultilevel"/>
    <w:tmpl w:val="7ECCE54A"/>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18BF7F3F"/>
    <w:multiLevelType w:val="hybridMultilevel"/>
    <w:tmpl w:val="6B54F15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1D4937A2"/>
    <w:multiLevelType w:val="multilevel"/>
    <w:tmpl w:val="23363B02"/>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Albertus Extra Bold" w:eastAsia="Albertus Extra Bold" w:hAnsi="Albertus Extra Bold" w:cs="Albertus Extra Bold"/>
        <w:position w:val="0"/>
      </w:rPr>
    </w:lvl>
    <w:lvl w:ilvl="2">
      <w:start w:val="1"/>
      <w:numFmt w:val="bullet"/>
      <w:lvlText w:val="▪"/>
      <w:lvlJc w:val="left"/>
      <w:rPr>
        <w:rFonts w:ascii="Albertus Extra Bold" w:eastAsia="Albertus Extra Bold" w:hAnsi="Albertus Extra Bold" w:cs="Albertus Extra Bold"/>
        <w:position w:val="0"/>
      </w:rPr>
    </w:lvl>
    <w:lvl w:ilvl="3">
      <w:start w:val="1"/>
      <w:numFmt w:val="bullet"/>
      <w:lvlText w:val="•"/>
      <w:lvlJc w:val="left"/>
      <w:rPr>
        <w:rFonts w:ascii="Albertus Extra Bold" w:eastAsia="Albertus Extra Bold" w:hAnsi="Albertus Extra Bold" w:cs="Albertus Extra Bold"/>
        <w:position w:val="0"/>
      </w:rPr>
    </w:lvl>
    <w:lvl w:ilvl="4">
      <w:start w:val="1"/>
      <w:numFmt w:val="bullet"/>
      <w:lvlText w:val="o"/>
      <w:lvlJc w:val="left"/>
      <w:rPr>
        <w:rFonts w:ascii="Albertus Extra Bold" w:eastAsia="Albertus Extra Bold" w:hAnsi="Albertus Extra Bold" w:cs="Albertus Extra Bold"/>
        <w:position w:val="0"/>
      </w:rPr>
    </w:lvl>
    <w:lvl w:ilvl="5">
      <w:start w:val="1"/>
      <w:numFmt w:val="bullet"/>
      <w:lvlText w:val="▪"/>
      <w:lvlJc w:val="left"/>
      <w:rPr>
        <w:rFonts w:ascii="Albertus Extra Bold" w:eastAsia="Albertus Extra Bold" w:hAnsi="Albertus Extra Bold" w:cs="Albertus Extra Bold"/>
        <w:position w:val="0"/>
      </w:rPr>
    </w:lvl>
    <w:lvl w:ilvl="6">
      <w:start w:val="1"/>
      <w:numFmt w:val="bullet"/>
      <w:lvlText w:val="•"/>
      <w:lvlJc w:val="left"/>
      <w:rPr>
        <w:rFonts w:ascii="Albertus Extra Bold" w:eastAsia="Albertus Extra Bold" w:hAnsi="Albertus Extra Bold" w:cs="Albertus Extra Bold"/>
        <w:position w:val="0"/>
      </w:rPr>
    </w:lvl>
    <w:lvl w:ilvl="7">
      <w:start w:val="1"/>
      <w:numFmt w:val="bullet"/>
      <w:lvlText w:val="o"/>
      <w:lvlJc w:val="left"/>
      <w:rPr>
        <w:rFonts w:ascii="Albertus Extra Bold" w:eastAsia="Albertus Extra Bold" w:hAnsi="Albertus Extra Bold" w:cs="Albertus Extra Bold"/>
        <w:position w:val="0"/>
      </w:rPr>
    </w:lvl>
    <w:lvl w:ilvl="8">
      <w:start w:val="1"/>
      <w:numFmt w:val="bullet"/>
      <w:lvlText w:val="▪"/>
      <w:lvlJc w:val="left"/>
      <w:rPr>
        <w:rFonts w:ascii="Albertus Extra Bold" w:eastAsia="Albertus Extra Bold" w:hAnsi="Albertus Extra Bold" w:cs="Albertus Extra Bold"/>
        <w:position w:val="0"/>
      </w:rPr>
    </w:lvl>
  </w:abstractNum>
  <w:abstractNum w:abstractNumId="21" w15:restartNumberingAfterBreak="0">
    <w:nsid w:val="210610EF"/>
    <w:multiLevelType w:val="hybridMultilevel"/>
    <w:tmpl w:val="A35C75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BD013B"/>
    <w:multiLevelType w:val="hybridMultilevel"/>
    <w:tmpl w:val="C99E5EAC"/>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93B88"/>
    <w:multiLevelType w:val="hybridMultilevel"/>
    <w:tmpl w:val="749C2600"/>
    <w:lvl w:ilvl="0" w:tplc="E304BBB8">
      <w:start w:val="1"/>
      <w:numFmt w:val="decimal"/>
      <w:lvlText w:val="%1."/>
      <w:lvlJc w:val="left"/>
      <w:pPr>
        <w:ind w:left="720" w:hanging="360"/>
      </w:pPr>
      <w:rPr>
        <w:rFonts w:ascii="Arial" w:hAnsi="Arial" w:cs="Arial" w:hint="default"/>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FF5573"/>
    <w:multiLevelType w:val="multilevel"/>
    <w:tmpl w:val="EA4AA718"/>
    <w:styleLink w:val="List01"/>
    <w:lvl w:ilvl="0">
      <w:numFmt w:val="bullet"/>
      <w:lvlText w:val="•"/>
      <w:lvlJc w:val="left"/>
      <w:rPr>
        <w:rFonts w:ascii="Helvetica Light" w:eastAsia="Helvetica Light" w:hAnsi="Helvetica Light" w:cs="Helvetica Light"/>
        <w:position w:val="0"/>
      </w:rPr>
    </w:lvl>
    <w:lvl w:ilvl="1">
      <w:start w:val="1"/>
      <w:numFmt w:val="bullet"/>
      <w:lvlText w:val="o"/>
      <w:lvlJc w:val="left"/>
      <w:rPr>
        <w:rFonts w:ascii="Helvetica Light" w:eastAsia="Helvetica Light" w:hAnsi="Helvetica Light" w:cs="Helvetica Light"/>
        <w:position w:val="0"/>
      </w:rPr>
    </w:lvl>
    <w:lvl w:ilvl="2">
      <w:start w:val="1"/>
      <w:numFmt w:val="bullet"/>
      <w:lvlText w:val="▪"/>
      <w:lvlJc w:val="left"/>
      <w:rPr>
        <w:rFonts w:ascii="Helvetica Light" w:eastAsia="Helvetica Light" w:hAnsi="Helvetica Light" w:cs="Helvetica Light"/>
        <w:position w:val="0"/>
      </w:rPr>
    </w:lvl>
    <w:lvl w:ilvl="3">
      <w:start w:val="1"/>
      <w:numFmt w:val="bullet"/>
      <w:lvlText w:val="•"/>
      <w:lvlJc w:val="left"/>
      <w:rPr>
        <w:rFonts w:ascii="Helvetica Light" w:eastAsia="Helvetica Light" w:hAnsi="Helvetica Light" w:cs="Helvetica Light"/>
        <w:position w:val="0"/>
      </w:rPr>
    </w:lvl>
    <w:lvl w:ilvl="4">
      <w:start w:val="1"/>
      <w:numFmt w:val="bullet"/>
      <w:lvlText w:val="o"/>
      <w:lvlJc w:val="left"/>
      <w:rPr>
        <w:rFonts w:ascii="Helvetica Light" w:eastAsia="Helvetica Light" w:hAnsi="Helvetica Light" w:cs="Helvetica Light"/>
        <w:position w:val="0"/>
      </w:rPr>
    </w:lvl>
    <w:lvl w:ilvl="5">
      <w:start w:val="1"/>
      <w:numFmt w:val="bullet"/>
      <w:lvlText w:val="▪"/>
      <w:lvlJc w:val="left"/>
      <w:rPr>
        <w:rFonts w:ascii="Helvetica Light" w:eastAsia="Helvetica Light" w:hAnsi="Helvetica Light" w:cs="Helvetica Light"/>
        <w:position w:val="0"/>
      </w:rPr>
    </w:lvl>
    <w:lvl w:ilvl="6">
      <w:start w:val="1"/>
      <w:numFmt w:val="bullet"/>
      <w:lvlText w:val="•"/>
      <w:lvlJc w:val="left"/>
      <w:rPr>
        <w:rFonts w:ascii="Helvetica Light" w:eastAsia="Helvetica Light" w:hAnsi="Helvetica Light" w:cs="Helvetica Light"/>
        <w:position w:val="0"/>
      </w:rPr>
    </w:lvl>
    <w:lvl w:ilvl="7">
      <w:start w:val="1"/>
      <w:numFmt w:val="bullet"/>
      <w:lvlText w:val="o"/>
      <w:lvlJc w:val="left"/>
      <w:rPr>
        <w:rFonts w:ascii="Helvetica Light" w:eastAsia="Helvetica Light" w:hAnsi="Helvetica Light" w:cs="Helvetica Light"/>
        <w:position w:val="0"/>
      </w:rPr>
    </w:lvl>
    <w:lvl w:ilvl="8">
      <w:start w:val="1"/>
      <w:numFmt w:val="bullet"/>
      <w:lvlText w:val="▪"/>
      <w:lvlJc w:val="left"/>
      <w:rPr>
        <w:rFonts w:ascii="Helvetica Light" w:eastAsia="Helvetica Light" w:hAnsi="Helvetica Light" w:cs="Helvetica Light"/>
        <w:position w:val="0"/>
      </w:rPr>
    </w:lvl>
  </w:abstractNum>
  <w:abstractNum w:abstractNumId="25" w15:restartNumberingAfterBreak="0">
    <w:nsid w:val="2AEB39AF"/>
    <w:multiLevelType w:val="hybridMultilevel"/>
    <w:tmpl w:val="258CED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2C0D2F96"/>
    <w:multiLevelType w:val="hybridMultilevel"/>
    <w:tmpl w:val="9C96A200"/>
    <w:styleLink w:val="ImportedStyle13"/>
    <w:lvl w:ilvl="0" w:tplc="4C26C888">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E0868A">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8D6E">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CE7C8">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34825A">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BA1E06">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D0D9D6">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6BBAA">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565E22">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CE225AD"/>
    <w:multiLevelType w:val="hybridMultilevel"/>
    <w:tmpl w:val="30A6DD7C"/>
    <w:styleLink w:val="ImportedStyle2"/>
    <w:lvl w:ilvl="0" w:tplc="58EE2E9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941F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028B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4E3FBE">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72A0C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02778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BE93B8">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C48F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482A1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DB41797"/>
    <w:multiLevelType w:val="hybridMultilevel"/>
    <w:tmpl w:val="5D86645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49C7187"/>
    <w:multiLevelType w:val="hybridMultilevel"/>
    <w:tmpl w:val="31F6050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5042585"/>
    <w:multiLevelType w:val="multilevel"/>
    <w:tmpl w:val="503EE688"/>
    <w:styleLink w:val="Opsommingsteken"/>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15:restartNumberingAfterBreak="0">
    <w:nsid w:val="383176E6"/>
    <w:multiLevelType w:val="hybridMultilevel"/>
    <w:tmpl w:val="BD829680"/>
    <w:lvl w:ilvl="0" w:tplc="A178E7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98D25FE"/>
    <w:multiLevelType w:val="multilevel"/>
    <w:tmpl w:val="98BE372A"/>
    <w:styleLink w:val="List12"/>
    <w:lvl w:ilvl="0">
      <w:numFmt w:val="bullet"/>
      <w:lvlText w:val="•"/>
      <w:lvlJc w:val="left"/>
      <w:pPr>
        <w:tabs>
          <w:tab w:val="num" w:pos="720"/>
        </w:tabs>
        <w:ind w:left="720" w:hanging="360"/>
      </w:pPr>
      <w:rPr>
        <w:rFonts w:ascii="Helvetica Light" w:eastAsia="Helvetica Light" w:hAnsi="Helvetica Light" w:cs="Helvetica Light"/>
        <w:position w:val="0"/>
        <w:sz w:val="24"/>
        <w:szCs w:val="24"/>
      </w:rPr>
    </w:lvl>
    <w:lvl w:ilvl="1">
      <w:start w:val="1"/>
      <w:numFmt w:val="bullet"/>
      <w:lvlText w:val="o"/>
      <w:lvlJc w:val="left"/>
      <w:pPr>
        <w:tabs>
          <w:tab w:val="num" w:pos="1380"/>
        </w:tabs>
        <w:ind w:left="1380" w:hanging="300"/>
      </w:pPr>
      <w:rPr>
        <w:rFonts w:ascii="Helvetica Light" w:eastAsia="Helvetica Light" w:hAnsi="Helvetica Light" w:cs="Helvetica Light"/>
        <w:position w:val="0"/>
        <w:sz w:val="20"/>
        <w:szCs w:val="20"/>
      </w:rPr>
    </w:lvl>
    <w:lvl w:ilvl="2">
      <w:start w:val="1"/>
      <w:numFmt w:val="bullet"/>
      <w:lvlText w:val="▪"/>
      <w:lvlJc w:val="left"/>
      <w:pPr>
        <w:tabs>
          <w:tab w:val="num" w:pos="2100"/>
        </w:tabs>
        <w:ind w:left="2100" w:hanging="300"/>
      </w:pPr>
      <w:rPr>
        <w:rFonts w:ascii="Helvetica Light" w:eastAsia="Helvetica Light" w:hAnsi="Helvetica Light" w:cs="Helvetica Light"/>
        <w:position w:val="0"/>
        <w:sz w:val="20"/>
        <w:szCs w:val="20"/>
      </w:rPr>
    </w:lvl>
    <w:lvl w:ilvl="3">
      <w:start w:val="1"/>
      <w:numFmt w:val="bullet"/>
      <w:lvlText w:val="•"/>
      <w:lvlJc w:val="left"/>
      <w:pPr>
        <w:tabs>
          <w:tab w:val="num" w:pos="2820"/>
        </w:tabs>
        <w:ind w:left="2820" w:hanging="300"/>
      </w:pPr>
      <w:rPr>
        <w:rFonts w:ascii="Helvetica Light" w:eastAsia="Helvetica Light" w:hAnsi="Helvetica Light" w:cs="Helvetica Light"/>
        <w:position w:val="0"/>
        <w:sz w:val="20"/>
        <w:szCs w:val="20"/>
      </w:rPr>
    </w:lvl>
    <w:lvl w:ilvl="4">
      <w:start w:val="1"/>
      <w:numFmt w:val="bullet"/>
      <w:lvlText w:val="o"/>
      <w:lvlJc w:val="left"/>
      <w:pPr>
        <w:tabs>
          <w:tab w:val="num" w:pos="3540"/>
        </w:tabs>
        <w:ind w:left="3540" w:hanging="300"/>
      </w:pPr>
      <w:rPr>
        <w:rFonts w:ascii="Helvetica Light" w:eastAsia="Helvetica Light" w:hAnsi="Helvetica Light" w:cs="Helvetica Light"/>
        <w:position w:val="0"/>
        <w:sz w:val="20"/>
        <w:szCs w:val="20"/>
      </w:rPr>
    </w:lvl>
    <w:lvl w:ilvl="5">
      <w:start w:val="1"/>
      <w:numFmt w:val="bullet"/>
      <w:lvlText w:val="▪"/>
      <w:lvlJc w:val="left"/>
      <w:pPr>
        <w:tabs>
          <w:tab w:val="num" w:pos="4260"/>
        </w:tabs>
        <w:ind w:left="4260" w:hanging="300"/>
      </w:pPr>
      <w:rPr>
        <w:rFonts w:ascii="Helvetica Light" w:eastAsia="Helvetica Light" w:hAnsi="Helvetica Light" w:cs="Helvetica Light"/>
        <w:position w:val="0"/>
        <w:sz w:val="20"/>
        <w:szCs w:val="20"/>
      </w:rPr>
    </w:lvl>
    <w:lvl w:ilvl="6">
      <w:start w:val="1"/>
      <w:numFmt w:val="bullet"/>
      <w:lvlText w:val="•"/>
      <w:lvlJc w:val="left"/>
      <w:pPr>
        <w:tabs>
          <w:tab w:val="num" w:pos="4980"/>
        </w:tabs>
        <w:ind w:left="4980" w:hanging="300"/>
      </w:pPr>
      <w:rPr>
        <w:rFonts w:ascii="Helvetica Light" w:eastAsia="Helvetica Light" w:hAnsi="Helvetica Light" w:cs="Helvetica Light"/>
        <w:position w:val="0"/>
        <w:sz w:val="20"/>
        <w:szCs w:val="20"/>
      </w:rPr>
    </w:lvl>
    <w:lvl w:ilvl="7">
      <w:start w:val="1"/>
      <w:numFmt w:val="bullet"/>
      <w:lvlText w:val="o"/>
      <w:lvlJc w:val="left"/>
      <w:pPr>
        <w:tabs>
          <w:tab w:val="num" w:pos="5700"/>
        </w:tabs>
        <w:ind w:left="5700" w:hanging="300"/>
      </w:pPr>
      <w:rPr>
        <w:rFonts w:ascii="Helvetica Light" w:eastAsia="Helvetica Light" w:hAnsi="Helvetica Light" w:cs="Helvetica Light"/>
        <w:position w:val="0"/>
        <w:sz w:val="20"/>
        <w:szCs w:val="20"/>
      </w:rPr>
    </w:lvl>
    <w:lvl w:ilvl="8">
      <w:start w:val="1"/>
      <w:numFmt w:val="bullet"/>
      <w:lvlText w:val="▪"/>
      <w:lvlJc w:val="left"/>
      <w:pPr>
        <w:tabs>
          <w:tab w:val="num" w:pos="6420"/>
        </w:tabs>
        <w:ind w:left="6420" w:hanging="300"/>
      </w:pPr>
      <w:rPr>
        <w:rFonts w:ascii="Helvetica Light" w:eastAsia="Helvetica Light" w:hAnsi="Helvetica Light" w:cs="Helvetica Light"/>
        <w:position w:val="0"/>
        <w:sz w:val="20"/>
        <w:szCs w:val="20"/>
      </w:rPr>
    </w:lvl>
  </w:abstractNum>
  <w:abstractNum w:abstractNumId="33" w15:restartNumberingAfterBreak="0">
    <w:nsid w:val="3DA52719"/>
    <w:multiLevelType w:val="hybridMultilevel"/>
    <w:tmpl w:val="4C6C429C"/>
    <w:lvl w:ilvl="0" w:tplc="D70C8DEE">
      <w:start w:val="1"/>
      <w:numFmt w:val="bullet"/>
      <w:lvlText w:val=""/>
      <w:lvlJc w:val="left"/>
      <w:pPr>
        <w:ind w:left="720" w:hanging="360"/>
      </w:pPr>
      <w:rPr>
        <w:rFonts w:ascii="Symbol" w:hAnsi="Symbol" w:hint="default"/>
      </w:rPr>
    </w:lvl>
    <w:lvl w:ilvl="1" w:tplc="66A68A10">
      <w:start w:val="1"/>
      <w:numFmt w:val="bullet"/>
      <w:lvlText w:val="o"/>
      <w:lvlJc w:val="left"/>
      <w:pPr>
        <w:ind w:left="1440" w:hanging="360"/>
      </w:pPr>
      <w:rPr>
        <w:rFonts w:ascii="Courier New" w:hAnsi="Courier New" w:hint="default"/>
      </w:rPr>
    </w:lvl>
    <w:lvl w:ilvl="2" w:tplc="0546CFD2">
      <w:start w:val="1"/>
      <w:numFmt w:val="bullet"/>
      <w:lvlText w:val=""/>
      <w:lvlJc w:val="left"/>
      <w:pPr>
        <w:ind w:left="2160" w:hanging="360"/>
      </w:pPr>
      <w:rPr>
        <w:rFonts w:ascii="Wingdings" w:hAnsi="Wingdings" w:hint="default"/>
      </w:rPr>
    </w:lvl>
    <w:lvl w:ilvl="3" w:tplc="4EEE8B78">
      <w:start w:val="1"/>
      <w:numFmt w:val="bullet"/>
      <w:lvlText w:val=""/>
      <w:lvlJc w:val="left"/>
      <w:pPr>
        <w:ind w:left="2880" w:hanging="360"/>
      </w:pPr>
      <w:rPr>
        <w:rFonts w:ascii="Symbol" w:hAnsi="Symbol" w:hint="default"/>
      </w:rPr>
    </w:lvl>
    <w:lvl w:ilvl="4" w:tplc="0608B004">
      <w:start w:val="1"/>
      <w:numFmt w:val="bullet"/>
      <w:lvlText w:val="o"/>
      <w:lvlJc w:val="left"/>
      <w:pPr>
        <w:ind w:left="3600" w:hanging="360"/>
      </w:pPr>
      <w:rPr>
        <w:rFonts w:ascii="Courier New" w:hAnsi="Courier New" w:hint="default"/>
      </w:rPr>
    </w:lvl>
    <w:lvl w:ilvl="5" w:tplc="294CBDDA">
      <w:start w:val="1"/>
      <w:numFmt w:val="bullet"/>
      <w:lvlText w:val=""/>
      <w:lvlJc w:val="left"/>
      <w:pPr>
        <w:ind w:left="4320" w:hanging="360"/>
      </w:pPr>
      <w:rPr>
        <w:rFonts w:ascii="Wingdings" w:hAnsi="Wingdings" w:hint="default"/>
      </w:rPr>
    </w:lvl>
    <w:lvl w:ilvl="6" w:tplc="DBAA9818">
      <w:start w:val="1"/>
      <w:numFmt w:val="bullet"/>
      <w:lvlText w:val=""/>
      <w:lvlJc w:val="left"/>
      <w:pPr>
        <w:ind w:left="5040" w:hanging="360"/>
      </w:pPr>
      <w:rPr>
        <w:rFonts w:ascii="Symbol" w:hAnsi="Symbol" w:hint="default"/>
      </w:rPr>
    </w:lvl>
    <w:lvl w:ilvl="7" w:tplc="6F7AFCCE">
      <w:start w:val="1"/>
      <w:numFmt w:val="bullet"/>
      <w:lvlText w:val="o"/>
      <w:lvlJc w:val="left"/>
      <w:pPr>
        <w:ind w:left="5760" w:hanging="360"/>
      </w:pPr>
      <w:rPr>
        <w:rFonts w:ascii="Courier New" w:hAnsi="Courier New" w:hint="default"/>
      </w:rPr>
    </w:lvl>
    <w:lvl w:ilvl="8" w:tplc="23A24E7A">
      <w:start w:val="1"/>
      <w:numFmt w:val="bullet"/>
      <w:lvlText w:val=""/>
      <w:lvlJc w:val="left"/>
      <w:pPr>
        <w:ind w:left="6480" w:hanging="360"/>
      </w:pPr>
      <w:rPr>
        <w:rFonts w:ascii="Wingdings" w:hAnsi="Wingdings" w:hint="default"/>
      </w:rPr>
    </w:lvl>
  </w:abstractNum>
  <w:abstractNum w:abstractNumId="34" w15:restartNumberingAfterBreak="0">
    <w:nsid w:val="5A73438C"/>
    <w:multiLevelType w:val="hybridMultilevel"/>
    <w:tmpl w:val="02A01CBA"/>
    <w:styleLink w:val="ImportedStyle12"/>
    <w:lvl w:ilvl="0" w:tplc="8320F360">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523BF0">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C8B0B8">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5EAC1E">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6E87A">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C9918">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ECAEC">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466B34">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36A16A">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3521744"/>
    <w:multiLevelType w:val="multilevel"/>
    <w:tmpl w:val="8A765782"/>
    <w:styleLink w:val="List03"/>
    <w:lvl w:ilvl="0">
      <w:numFmt w:val="bullet"/>
      <w:lvlText w:val="•"/>
      <w:lvlJc w:val="left"/>
      <w:rPr>
        <w:rFonts w:ascii="Helvetica" w:eastAsia="Helvetica" w:hAnsi="Helvetica" w:cs="Helvetica"/>
        <w:position w:val="0"/>
      </w:rPr>
    </w:lvl>
    <w:lvl w:ilvl="1">
      <w:start w:val="1"/>
      <w:numFmt w:val="bullet"/>
      <w:lvlText w:val="o"/>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o"/>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o"/>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36" w15:restartNumberingAfterBreak="0">
    <w:nsid w:val="650F3FFD"/>
    <w:multiLevelType w:val="hybridMultilevel"/>
    <w:tmpl w:val="FA7053C4"/>
    <w:styleLink w:val="ImportedStyle11"/>
    <w:lvl w:ilvl="0" w:tplc="F014BC96">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62FE">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38BE34">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6E24">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E93F0">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B486B0">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49270">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64F2D0">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B69EDA">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B5C708C"/>
    <w:multiLevelType w:val="multilevel"/>
    <w:tmpl w:val="E6E0DFEE"/>
    <w:styleLink w:val="List1"/>
    <w:lvl w:ilvl="0">
      <w:start w:val="1"/>
      <w:numFmt w:val="decimal"/>
      <w:lvlText w:val="%1."/>
      <w:lvlJc w:val="left"/>
      <w:rPr>
        <w:rFonts w:ascii="Helvetica" w:eastAsia="Helvetica" w:hAnsi="Helvetica" w:cs="Helvetica"/>
        <w:position w:val="0"/>
      </w:rPr>
    </w:lvl>
    <w:lvl w:ilvl="1">
      <w:start w:val="1"/>
      <w:numFmt w:val="lowerLetter"/>
      <w:lvlText w:val="%2."/>
      <w:lvlJc w:val="left"/>
      <w:rPr>
        <w:rFonts w:ascii="Albertus Extra Bold" w:eastAsia="Albertus Extra Bold" w:hAnsi="Albertus Extra Bold" w:cs="Albertus Extra Bold"/>
        <w:position w:val="0"/>
      </w:rPr>
    </w:lvl>
    <w:lvl w:ilvl="2">
      <w:start w:val="1"/>
      <w:numFmt w:val="lowerRoman"/>
      <w:lvlText w:val="%3."/>
      <w:lvlJc w:val="left"/>
      <w:rPr>
        <w:rFonts w:ascii="Albertus Extra Bold" w:eastAsia="Albertus Extra Bold" w:hAnsi="Albertus Extra Bold" w:cs="Albertus Extra Bold"/>
        <w:position w:val="0"/>
      </w:rPr>
    </w:lvl>
    <w:lvl w:ilvl="3">
      <w:start w:val="1"/>
      <w:numFmt w:val="decimal"/>
      <w:lvlText w:val="%4."/>
      <w:lvlJc w:val="left"/>
      <w:rPr>
        <w:rFonts w:ascii="Albertus Extra Bold" w:eastAsia="Albertus Extra Bold" w:hAnsi="Albertus Extra Bold" w:cs="Albertus Extra Bold"/>
        <w:position w:val="0"/>
      </w:rPr>
    </w:lvl>
    <w:lvl w:ilvl="4">
      <w:start w:val="1"/>
      <w:numFmt w:val="lowerLetter"/>
      <w:lvlText w:val="%5."/>
      <w:lvlJc w:val="left"/>
      <w:rPr>
        <w:rFonts w:ascii="Albertus Extra Bold" w:eastAsia="Albertus Extra Bold" w:hAnsi="Albertus Extra Bold" w:cs="Albertus Extra Bold"/>
        <w:position w:val="0"/>
      </w:rPr>
    </w:lvl>
    <w:lvl w:ilvl="5">
      <w:start w:val="1"/>
      <w:numFmt w:val="lowerRoman"/>
      <w:lvlText w:val="%6."/>
      <w:lvlJc w:val="left"/>
      <w:rPr>
        <w:rFonts w:ascii="Albertus Extra Bold" w:eastAsia="Albertus Extra Bold" w:hAnsi="Albertus Extra Bold" w:cs="Albertus Extra Bold"/>
        <w:position w:val="0"/>
      </w:rPr>
    </w:lvl>
    <w:lvl w:ilvl="6">
      <w:start w:val="1"/>
      <w:numFmt w:val="decimal"/>
      <w:lvlText w:val="%7."/>
      <w:lvlJc w:val="left"/>
      <w:rPr>
        <w:rFonts w:ascii="Albertus Extra Bold" w:eastAsia="Albertus Extra Bold" w:hAnsi="Albertus Extra Bold" w:cs="Albertus Extra Bold"/>
        <w:position w:val="0"/>
      </w:rPr>
    </w:lvl>
    <w:lvl w:ilvl="7">
      <w:start w:val="1"/>
      <w:numFmt w:val="lowerLetter"/>
      <w:lvlText w:val="%8."/>
      <w:lvlJc w:val="left"/>
      <w:rPr>
        <w:rFonts w:ascii="Albertus Extra Bold" w:eastAsia="Albertus Extra Bold" w:hAnsi="Albertus Extra Bold" w:cs="Albertus Extra Bold"/>
        <w:position w:val="0"/>
      </w:rPr>
    </w:lvl>
    <w:lvl w:ilvl="8">
      <w:start w:val="1"/>
      <w:numFmt w:val="lowerRoman"/>
      <w:lvlText w:val="%9."/>
      <w:lvlJc w:val="left"/>
      <w:rPr>
        <w:rFonts w:ascii="Albertus Extra Bold" w:eastAsia="Albertus Extra Bold" w:hAnsi="Albertus Extra Bold" w:cs="Albertus Extra Bold"/>
        <w:position w:val="0"/>
      </w:rPr>
    </w:lvl>
  </w:abstractNum>
  <w:abstractNum w:abstractNumId="38" w15:restartNumberingAfterBreak="0">
    <w:nsid w:val="76A86150"/>
    <w:multiLevelType w:val="hybridMultilevel"/>
    <w:tmpl w:val="A1408A5E"/>
    <w:lvl w:ilvl="0" w:tplc="7F8CAAA2">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EA1BBF"/>
    <w:multiLevelType w:val="multilevel"/>
    <w:tmpl w:val="254E8E5E"/>
    <w:styleLink w:val="Lijst211"/>
    <w:lvl w:ilvl="0">
      <w:numFmt w:val="bullet"/>
      <w:lvlText w:val="•"/>
      <w:lvlJc w:val="left"/>
      <w:pPr>
        <w:tabs>
          <w:tab w:val="num" w:pos="720"/>
        </w:tabs>
        <w:ind w:left="720" w:hanging="360"/>
      </w:pPr>
      <w:rPr>
        <w:rFonts w:ascii="Helvetica Light" w:eastAsia="Helvetica Light" w:hAnsi="Helvetica Light" w:cs="Helvetica Light"/>
        <w:position w:val="0"/>
        <w:sz w:val="24"/>
        <w:szCs w:val="24"/>
      </w:rPr>
    </w:lvl>
    <w:lvl w:ilvl="1">
      <w:start w:val="1"/>
      <w:numFmt w:val="bullet"/>
      <w:lvlText w:val="o"/>
      <w:lvlJc w:val="left"/>
      <w:pPr>
        <w:tabs>
          <w:tab w:val="num" w:pos="1380"/>
        </w:tabs>
        <w:ind w:left="1380" w:hanging="300"/>
      </w:pPr>
      <w:rPr>
        <w:rFonts w:ascii="Helvetica Light" w:eastAsia="Helvetica Light" w:hAnsi="Helvetica Light" w:cs="Helvetica Light"/>
        <w:position w:val="0"/>
        <w:sz w:val="20"/>
        <w:szCs w:val="20"/>
      </w:rPr>
    </w:lvl>
    <w:lvl w:ilvl="2">
      <w:start w:val="1"/>
      <w:numFmt w:val="bullet"/>
      <w:lvlText w:val="▪"/>
      <w:lvlJc w:val="left"/>
      <w:pPr>
        <w:tabs>
          <w:tab w:val="num" w:pos="2100"/>
        </w:tabs>
        <w:ind w:left="2100" w:hanging="300"/>
      </w:pPr>
      <w:rPr>
        <w:rFonts w:ascii="Helvetica Light" w:eastAsia="Helvetica Light" w:hAnsi="Helvetica Light" w:cs="Helvetica Light"/>
        <w:position w:val="0"/>
        <w:sz w:val="20"/>
        <w:szCs w:val="20"/>
      </w:rPr>
    </w:lvl>
    <w:lvl w:ilvl="3">
      <w:start w:val="1"/>
      <w:numFmt w:val="bullet"/>
      <w:lvlText w:val="•"/>
      <w:lvlJc w:val="left"/>
      <w:pPr>
        <w:tabs>
          <w:tab w:val="num" w:pos="2820"/>
        </w:tabs>
        <w:ind w:left="2820" w:hanging="300"/>
      </w:pPr>
      <w:rPr>
        <w:rFonts w:ascii="Helvetica Light" w:eastAsia="Helvetica Light" w:hAnsi="Helvetica Light" w:cs="Helvetica Light"/>
        <w:position w:val="0"/>
        <w:sz w:val="20"/>
        <w:szCs w:val="20"/>
      </w:rPr>
    </w:lvl>
    <w:lvl w:ilvl="4">
      <w:start w:val="1"/>
      <w:numFmt w:val="bullet"/>
      <w:lvlText w:val="o"/>
      <w:lvlJc w:val="left"/>
      <w:pPr>
        <w:tabs>
          <w:tab w:val="num" w:pos="3540"/>
        </w:tabs>
        <w:ind w:left="3540" w:hanging="300"/>
      </w:pPr>
      <w:rPr>
        <w:rFonts w:ascii="Helvetica Light" w:eastAsia="Helvetica Light" w:hAnsi="Helvetica Light" w:cs="Helvetica Light"/>
        <w:position w:val="0"/>
        <w:sz w:val="20"/>
        <w:szCs w:val="20"/>
      </w:rPr>
    </w:lvl>
    <w:lvl w:ilvl="5">
      <w:start w:val="1"/>
      <w:numFmt w:val="bullet"/>
      <w:lvlText w:val="▪"/>
      <w:lvlJc w:val="left"/>
      <w:pPr>
        <w:tabs>
          <w:tab w:val="num" w:pos="4260"/>
        </w:tabs>
        <w:ind w:left="4260" w:hanging="300"/>
      </w:pPr>
      <w:rPr>
        <w:rFonts w:ascii="Helvetica Light" w:eastAsia="Helvetica Light" w:hAnsi="Helvetica Light" w:cs="Helvetica Light"/>
        <w:position w:val="0"/>
        <w:sz w:val="20"/>
        <w:szCs w:val="20"/>
      </w:rPr>
    </w:lvl>
    <w:lvl w:ilvl="6">
      <w:start w:val="1"/>
      <w:numFmt w:val="bullet"/>
      <w:lvlText w:val="•"/>
      <w:lvlJc w:val="left"/>
      <w:pPr>
        <w:tabs>
          <w:tab w:val="num" w:pos="4980"/>
        </w:tabs>
        <w:ind w:left="4980" w:hanging="300"/>
      </w:pPr>
      <w:rPr>
        <w:rFonts w:ascii="Helvetica Light" w:eastAsia="Helvetica Light" w:hAnsi="Helvetica Light" w:cs="Helvetica Light"/>
        <w:position w:val="0"/>
        <w:sz w:val="20"/>
        <w:szCs w:val="20"/>
      </w:rPr>
    </w:lvl>
    <w:lvl w:ilvl="7">
      <w:start w:val="1"/>
      <w:numFmt w:val="bullet"/>
      <w:lvlText w:val="o"/>
      <w:lvlJc w:val="left"/>
      <w:pPr>
        <w:tabs>
          <w:tab w:val="num" w:pos="5700"/>
        </w:tabs>
        <w:ind w:left="5700" w:hanging="300"/>
      </w:pPr>
      <w:rPr>
        <w:rFonts w:ascii="Helvetica Light" w:eastAsia="Helvetica Light" w:hAnsi="Helvetica Light" w:cs="Helvetica Light"/>
        <w:position w:val="0"/>
        <w:sz w:val="20"/>
        <w:szCs w:val="20"/>
      </w:rPr>
    </w:lvl>
    <w:lvl w:ilvl="8">
      <w:start w:val="1"/>
      <w:numFmt w:val="bullet"/>
      <w:lvlText w:val="▪"/>
      <w:lvlJc w:val="left"/>
      <w:pPr>
        <w:tabs>
          <w:tab w:val="num" w:pos="6420"/>
        </w:tabs>
        <w:ind w:left="6420" w:hanging="300"/>
      </w:pPr>
      <w:rPr>
        <w:rFonts w:ascii="Helvetica Light" w:eastAsia="Helvetica Light" w:hAnsi="Helvetica Light" w:cs="Helvetica Light"/>
        <w:position w:val="0"/>
        <w:sz w:val="20"/>
        <w:szCs w:val="20"/>
      </w:rPr>
    </w:lvl>
  </w:abstractNum>
  <w:abstractNum w:abstractNumId="40" w15:restartNumberingAfterBreak="0">
    <w:nsid w:val="7E0F5B16"/>
    <w:multiLevelType w:val="hybridMultilevel"/>
    <w:tmpl w:val="3A843FB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20"/>
  </w:num>
  <w:num w:numId="4">
    <w:abstractNumId w:val="37"/>
  </w:num>
  <w:num w:numId="5">
    <w:abstractNumId w:val="24"/>
  </w:num>
  <w:num w:numId="6">
    <w:abstractNumId w:val="12"/>
  </w:num>
  <w:num w:numId="7">
    <w:abstractNumId w:val="16"/>
  </w:num>
  <w:num w:numId="8">
    <w:abstractNumId w:val="15"/>
  </w:num>
  <w:num w:numId="9">
    <w:abstractNumId w:val="32"/>
  </w:num>
  <w:num w:numId="10">
    <w:abstractNumId w:val="39"/>
  </w:num>
  <w:num w:numId="11">
    <w:abstractNumId w:val="30"/>
  </w:num>
  <w:num w:numId="12">
    <w:abstractNumId w:val="35"/>
  </w:num>
  <w:num w:numId="13">
    <w:abstractNumId w:val="1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34"/>
  </w:num>
  <w:num w:numId="25">
    <w:abstractNumId w:val="26"/>
  </w:num>
  <w:num w:numId="26">
    <w:abstractNumId w:val="27"/>
  </w:num>
  <w:num w:numId="27">
    <w:abstractNumId w:val="23"/>
  </w:num>
  <w:num w:numId="28">
    <w:abstractNumId w:val="21"/>
  </w:num>
  <w:num w:numId="29">
    <w:abstractNumId w:val="22"/>
  </w:num>
  <w:num w:numId="30">
    <w:abstractNumId w:val="13"/>
  </w:num>
  <w:num w:numId="31">
    <w:abstractNumId w:val="11"/>
  </w:num>
  <w:num w:numId="32">
    <w:abstractNumId w:val="33"/>
  </w:num>
  <w:num w:numId="33">
    <w:abstractNumId w:val="1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1"/>
  </w:num>
  <w:num w:numId="37">
    <w:abstractNumId w:val="18"/>
  </w:num>
  <w:num w:numId="38">
    <w:abstractNumId w:val="28"/>
  </w:num>
  <w:num w:numId="39">
    <w:abstractNumId w:val="40"/>
  </w:num>
  <w:num w:numId="40">
    <w:abstractNumId w:val="19"/>
  </w:num>
  <w:num w:numId="4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C2"/>
    <w:rsid w:val="000048EE"/>
    <w:rsid w:val="00004A96"/>
    <w:rsid w:val="00005E62"/>
    <w:rsid w:val="000072EB"/>
    <w:rsid w:val="00007403"/>
    <w:rsid w:val="0001072F"/>
    <w:rsid w:val="0001127E"/>
    <w:rsid w:val="00012667"/>
    <w:rsid w:val="0001313F"/>
    <w:rsid w:val="00013411"/>
    <w:rsid w:val="00013D1F"/>
    <w:rsid w:val="000142FF"/>
    <w:rsid w:val="00017137"/>
    <w:rsid w:val="0002049B"/>
    <w:rsid w:val="000209D0"/>
    <w:rsid w:val="00021635"/>
    <w:rsid w:val="000242E9"/>
    <w:rsid w:val="00026F0A"/>
    <w:rsid w:val="00030DFE"/>
    <w:rsid w:val="00031D6F"/>
    <w:rsid w:val="00032C74"/>
    <w:rsid w:val="0003507F"/>
    <w:rsid w:val="00035A34"/>
    <w:rsid w:val="00036656"/>
    <w:rsid w:val="000407CD"/>
    <w:rsid w:val="0004277D"/>
    <w:rsid w:val="00045768"/>
    <w:rsid w:val="00045BF2"/>
    <w:rsid w:val="00046473"/>
    <w:rsid w:val="00051DCE"/>
    <w:rsid w:val="0005257C"/>
    <w:rsid w:val="00055416"/>
    <w:rsid w:val="000607A3"/>
    <w:rsid w:val="000614C2"/>
    <w:rsid w:val="000619E0"/>
    <w:rsid w:val="00062711"/>
    <w:rsid w:val="000663BF"/>
    <w:rsid w:val="00071455"/>
    <w:rsid w:val="000729A7"/>
    <w:rsid w:val="00073E53"/>
    <w:rsid w:val="00074D84"/>
    <w:rsid w:val="000769E9"/>
    <w:rsid w:val="00082FF9"/>
    <w:rsid w:val="00085797"/>
    <w:rsid w:val="00085A7F"/>
    <w:rsid w:val="000860B2"/>
    <w:rsid w:val="00086CA0"/>
    <w:rsid w:val="00091C3F"/>
    <w:rsid w:val="000940D5"/>
    <w:rsid w:val="00094363"/>
    <w:rsid w:val="00096929"/>
    <w:rsid w:val="000A052F"/>
    <w:rsid w:val="000A0A4C"/>
    <w:rsid w:val="000A1CAC"/>
    <w:rsid w:val="000A4E49"/>
    <w:rsid w:val="000A5A3C"/>
    <w:rsid w:val="000A5C09"/>
    <w:rsid w:val="000A6895"/>
    <w:rsid w:val="000A7BDF"/>
    <w:rsid w:val="000B348B"/>
    <w:rsid w:val="000B5D42"/>
    <w:rsid w:val="000B6B44"/>
    <w:rsid w:val="000B7B86"/>
    <w:rsid w:val="000C20C8"/>
    <w:rsid w:val="000C60B6"/>
    <w:rsid w:val="000C7333"/>
    <w:rsid w:val="000C76CF"/>
    <w:rsid w:val="000C7CE9"/>
    <w:rsid w:val="000D0A76"/>
    <w:rsid w:val="000D1351"/>
    <w:rsid w:val="000D31BC"/>
    <w:rsid w:val="000D3ED8"/>
    <w:rsid w:val="000D498D"/>
    <w:rsid w:val="000D5C2D"/>
    <w:rsid w:val="000D72F2"/>
    <w:rsid w:val="000D748A"/>
    <w:rsid w:val="000E0716"/>
    <w:rsid w:val="000E2BA1"/>
    <w:rsid w:val="000E4249"/>
    <w:rsid w:val="000E478C"/>
    <w:rsid w:val="000E495A"/>
    <w:rsid w:val="000E5426"/>
    <w:rsid w:val="000E5C56"/>
    <w:rsid w:val="000F0E39"/>
    <w:rsid w:val="000F209D"/>
    <w:rsid w:val="000F2C48"/>
    <w:rsid w:val="000F538D"/>
    <w:rsid w:val="000F6016"/>
    <w:rsid w:val="000F6241"/>
    <w:rsid w:val="000F67C7"/>
    <w:rsid w:val="000F70FA"/>
    <w:rsid w:val="00102022"/>
    <w:rsid w:val="0010323C"/>
    <w:rsid w:val="0010543C"/>
    <w:rsid w:val="0010607E"/>
    <w:rsid w:val="0010783D"/>
    <w:rsid w:val="00107F4E"/>
    <w:rsid w:val="00110113"/>
    <w:rsid w:val="001103E2"/>
    <w:rsid w:val="00111A6D"/>
    <w:rsid w:val="00112000"/>
    <w:rsid w:val="0011441B"/>
    <w:rsid w:val="0011465A"/>
    <w:rsid w:val="00114D58"/>
    <w:rsid w:val="00114E09"/>
    <w:rsid w:val="00114ECE"/>
    <w:rsid w:val="00115EAA"/>
    <w:rsid w:val="0011666C"/>
    <w:rsid w:val="001178B4"/>
    <w:rsid w:val="00123838"/>
    <w:rsid w:val="001248BE"/>
    <w:rsid w:val="00125299"/>
    <w:rsid w:val="00125601"/>
    <w:rsid w:val="00125E1B"/>
    <w:rsid w:val="00131BAE"/>
    <w:rsid w:val="00134016"/>
    <w:rsid w:val="001343D9"/>
    <w:rsid w:val="0013502C"/>
    <w:rsid w:val="00135CD6"/>
    <w:rsid w:val="00137442"/>
    <w:rsid w:val="00142C65"/>
    <w:rsid w:val="00143759"/>
    <w:rsid w:val="001441F4"/>
    <w:rsid w:val="001443FB"/>
    <w:rsid w:val="00145A8F"/>
    <w:rsid w:val="00146FC2"/>
    <w:rsid w:val="00152AFA"/>
    <w:rsid w:val="001532B9"/>
    <w:rsid w:val="00155FA7"/>
    <w:rsid w:val="00156FE8"/>
    <w:rsid w:val="00157542"/>
    <w:rsid w:val="001631B4"/>
    <w:rsid w:val="00164FD2"/>
    <w:rsid w:val="00166CF0"/>
    <w:rsid w:val="0016781C"/>
    <w:rsid w:val="0017177E"/>
    <w:rsid w:val="001719F8"/>
    <w:rsid w:val="00171DB8"/>
    <w:rsid w:val="00172293"/>
    <w:rsid w:val="001750B3"/>
    <w:rsid w:val="0017549E"/>
    <w:rsid w:val="00177BC2"/>
    <w:rsid w:val="00181B57"/>
    <w:rsid w:val="001839C1"/>
    <w:rsid w:val="00183B86"/>
    <w:rsid w:val="00190D0A"/>
    <w:rsid w:val="00191F4C"/>
    <w:rsid w:val="00192875"/>
    <w:rsid w:val="00194E28"/>
    <w:rsid w:val="001955BF"/>
    <w:rsid w:val="00197ECD"/>
    <w:rsid w:val="001A22A8"/>
    <w:rsid w:val="001A2C47"/>
    <w:rsid w:val="001A370B"/>
    <w:rsid w:val="001A51DD"/>
    <w:rsid w:val="001A661F"/>
    <w:rsid w:val="001A725D"/>
    <w:rsid w:val="001A7B88"/>
    <w:rsid w:val="001B043B"/>
    <w:rsid w:val="001B0E96"/>
    <w:rsid w:val="001B26AC"/>
    <w:rsid w:val="001B417C"/>
    <w:rsid w:val="001B5EC8"/>
    <w:rsid w:val="001C09C0"/>
    <w:rsid w:val="001C16C7"/>
    <w:rsid w:val="001C1C41"/>
    <w:rsid w:val="001C2042"/>
    <w:rsid w:val="001C35CD"/>
    <w:rsid w:val="001C4225"/>
    <w:rsid w:val="001C507D"/>
    <w:rsid w:val="001C6E52"/>
    <w:rsid w:val="001C705C"/>
    <w:rsid w:val="001D100C"/>
    <w:rsid w:val="001D1BBC"/>
    <w:rsid w:val="001D2774"/>
    <w:rsid w:val="001D2F3C"/>
    <w:rsid w:val="001D326A"/>
    <w:rsid w:val="001D4948"/>
    <w:rsid w:val="001D5042"/>
    <w:rsid w:val="001D6C33"/>
    <w:rsid w:val="001D76E2"/>
    <w:rsid w:val="001E13A3"/>
    <w:rsid w:val="001E307B"/>
    <w:rsid w:val="001E3A6B"/>
    <w:rsid w:val="001E4FAA"/>
    <w:rsid w:val="001E5BE1"/>
    <w:rsid w:val="001E5C7C"/>
    <w:rsid w:val="001E7C31"/>
    <w:rsid w:val="001F0485"/>
    <w:rsid w:val="001F09F1"/>
    <w:rsid w:val="001F0C8F"/>
    <w:rsid w:val="001F2EC8"/>
    <w:rsid w:val="001F3103"/>
    <w:rsid w:val="001F520D"/>
    <w:rsid w:val="001F5403"/>
    <w:rsid w:val="001F7638"/>
    <w:rsid w:val="00200B99"/>
    <w:rsid w:val="002026D9"/>
    <w:rsid w:val="0020315E"/>
    <w:rsid w:val="00203C1C"/>
    <w:rsid w:val="00207CA8"/>
    <w:rsid w:val="00207E6D"/>
    <w:rsid w:val="0022127D"/>
    <w:rsid w:val="00221642"/>
    <w:rsid w:val="0022208E"/>
    <w:rsid w:val="00222861"/>
    <w:rsid w:val="002230CD"/>
    <w:rsid w:val="00224092"/>
    <w:rsid w:val="002248D0"/>
    <w:rsid w:val="00224E57"/>
    <w:rsid w:val="00230BDD"/>
    <w:rsid w:val="00230C8E"/>
    <w:rsid w:val="00233B8C"/>
    <w:rsid w:val="002342ED"/>
    <w:rsid w:val="00234538"/>
    <w:rsid w:val="002366FF"/>
    <w:rsid w:val="00236F3C"/>
    <w:rsid w:val="0023718E"/>
    <w:rsid w:val="00243E39"/>
    <w:rsid w:val="00244C33"/>
    <w:rsid w:val="00245E12"/>
    <w:rsid w:val="00245F11"/>
    <w:rsid w:val="00246430"/>
    <w:rsid w:val="002528BA"/>
    <w:rsid w:val="00253BE7"/>
    <w:rsid w:val="0025508B"/>
    <w:rsid w:val="0025513B"/>
    <w:rsid w:val="00255A58"/>
    <w:rsid w:val="00255E6B"/>
    <w:rsid w:val="00261533"/>
    <w:rsid w:val="0026179D"/>
    <w:rsid w:val="00261BB8"/>
    <w:rsid w:val="0026432B"/>
    <w:rsid w:val="002653CF"/>
    <w:rsid w:val="00265689"/>
    <w:rsid w:val="00265974"/>
    <w:rsid w:val="0026600B"/>
    <w:rsid w:val="002700F1"/>
    <w:rsid w:val="0027031C"/>
    <w:rsid w:val="00271CEB"/>
    <w:rsid w:val="00276C3D"/>
    <w:rsid w:val="00277176"/>
    <w:rsid w:val="002802C3"/>
    <w:rsid w:val="00280A12"/>
    <w:rsid w:val="00280EFF"/>
    <w:rsid w:val="00281F0C"/>
    <w:rsid w:val="00282C86"/>
    <w:rsid w:val="00284A28"/>
    <w:rsid w:val="002861DA"/>
    <w:rsid w:val="002868CB"/>
    <w:rsid w:val="002875D2"/>
    <w:rsid w:val="00292CEF"/>
    <w:rsid w:val="00295A0B"/>
    <w:rsid w:val="00295E1D"/>
    <w:rsid w:val="002A0352"/>
    <w:rsid w:val="002A15DC"/>
    <w:rsid w:val="002A26D6"/>
    <w:rsid w:val="002A4842"/>
    <w:rsid w:val="002A490E"/>
    <w:rsid w:val="002A4CEB"/>
    <w:rsid w:val="002A67FB"/>
    <w:rsid w:val="002B1BA8"/>
    <w:rsid w:val="002B2227"/>
    <w:rsid w:val="002B4AD4"/>
    <w:rsid w:val="002B4C23"/>
    <w:rsid w:val="002B505F"/>
    <w:rsid w:val="002C08A8"/>
    <w:rsid w:val="002C16B3"/>
    <w:rsid w:val="002C3512"/>
    <w:rsid w:val="002C688E"/>
    <w:rsid w:val="002C78DE"/>
    <w:rsid w:val="002C7C82"/>
    <w:rsid w:val="002D0D3F"/>
    <w:rsid w:val="002D24BC"/>
    <w:rsid w:val="002D362B"/>
    <w:rsid w:val="002D3B3E"/>
    <w:rsid w:val="002D4386"/>
    <w:rsid w:val="002D6569"/>
    <w:rsid w:val="002D6C53"/>
    <w:rsid w:val="002D783A"/>
    <w:rsid w:val="002D7B29"/>
    <w:rsid w:val="002E0004"/>
    <w:rsid w:val="002E00DD"/>
    <w:rsid w:val="002E333F"/>
    <w:rsid w:val="002F1D93"/>
    <w:rsid w:val="002F3031"/>
    <w:rsid w:val="002F4393"/>
    <w:rsid w:val="002F62CF"/>
    <w:rsid w:val="002F6515"/>
    <w:rsid w:val="0030010B"/>
    <w:rsid w:val="00300B3D"/>
    <w:rsid w:val="00302367"/>
    <w:rsid w:val="0030335F"/>
    <w:rsid w:val="003050F9"/>
    <w:rsid w:val="00306DE2"/>
    <w:rsid w:val="003079A7"/>
    <w:rsid w:val="003102CE"/>
    <w:rsid w:val="0031039D"/>
    <w:rsid w:val="0031049E"/>
    <w:rsid w:val="003200B1"/>
    <w:rsid w:val="00321E42"/>
    <w:rsid w:val="0032219F"/>
    <w:rsid w:val="00325809"/>
    <w:rsid w:val="00326EAE"/>
    <w:rsid w:val="003275FB"/>
    <w:rsid w:val="003319BE"/>
    <w:rsid w:val="00334212"/>
    <w:rsid w:val="0033474D"/>
    <w:rsid w:val="00335617"/>
    <w:rsid w:val="00335B25"/>
    <w:rsid w:val="00335D45"/>
    <w:rsid w:val="00337FE8"/>
    <w:rsid w:val="00340266"/>
    <w:rsid w:val="00341CC6"/>
    <w:rsid w:val="00350224"/>
    <w:rsid w:val="00350FF0"/>
    <w:rsid w:val="00351AF1"/>
    <w:rsid w:val="003521CE"/>
    <w:rsid w:val="003522DB"/>
    <w:rsid w:val="003523E5"/>
    <w:rsid w:val="003531D1"/>
    <w:rsid w:val="00355AA7"/>
    <w:rsid w:val="00356BBB"/>
    <w:rsid w:val="00356CCF"/>
    <w:rsid w:val="003609A5"/>
    <w:rsid w:val="00367417"/>
    <w:rsid w:val="003675B9"/>
    <w:rsid w:val="00367667"/>
    <w:rsid w:val="0037008F"/>
    <w:rsid w:val="0037075F"/>
    <w:rsid w:val="0037175A"/>
    <w:rsid w:val="00371DF5"/>
    <w:rsid w:val="00371FB5"/>
    <w:rsid w:val="00373E87"/>
    <w:rsid w:val="00374A18"/>
    <w:rsid w:val="00375838"/>
    <w:rsid w:val="0037655B"/>
    <w:rsid w:val="003766EB"/>
    <w:rsid w:val="00376B92"/>
    <w:rsid w:val="003829DA"/>
    <w:rsid w:val="00382DF5"/>
    <w:rsid w:val="00383FAF"/>
    <w:rsid w:val="00387D22"/>
    <w:rsid w:val="003924FB"/>
    <w:rsid w:val="0039398E"/>
    <w:rsid w:val="00393A06"/>
    <w:rsid w:val="00395B62"/>
    <w:rsid w:val="003966A7"/>
    <w:rsid w:val="00397A99"/>
    <w:rsid w:val="003A04A9"/>
    <w:rsid w:val="003A0E4E"/>
    <w:rsid w:val="003A2603"/>
    <w:rsid w:val="003A3FE3"/>
    <w:rsid w:val="003A4376"/>
    <w:rsid w:val="003A4445"/>
    <w:rsid w:val="003A640E"/>
    <w:rsid w:val="003B0139"/>
    <w:rsid w:val="003B2188"/>
    <w:rsid w:val="003B374E"/>
    <w:rsid w:val="003B3E7F"/>
    <w:rsid w:val="003B5CC8"/>
    <w:rsid w:val="003B5F0E"/>
    <w:rsid w:val="003B6751"/>
    <w:rsid w:val="003B75E3"/>
    <w:rsid w:val="003B78CF"/>
    <w:rsid w:val="003B78F0"/>
    <w:rsid w:val="003B7904"/>
    <w:rsid w:val="003C00B1"/>
    <w:rsid w:val="003C1209"/>
    <w:rsid w:val="003C1C74"/>
    <w:rsid w:val="003C2FEC"/>
    <w:rsid w:val="003C3B0B"/>
    <w:rsid w:val="003C58E9"/>
    <w:rsid w:val="003C5B43"/>
    <w:rsid w:val="003D204F"/>
    <w:rsid w:val="003D5450"/>
    <w:rsid w:val="003D62B6"/>
    <w:rsid w:val="003E0787"/>
    <w:rsid w:val="003E397B"/>
    <w:rsid w:val="003E3B1A"/>
    <w:rsid w:val="003E72B8"/>
    <w:rsid w:val="003E7471"/>
    <w:rsid w:val="003E7597"/>
    <w:rsid w:val="003F03B5"/>
    <w:rsid w:val="003F0440"/>
    <w:rsid w:val="003F0F93"/>
    <w:rsid w:val="003F219C"/>
    <w:rsid w:val="003F31DB"/>
    <w:rsid w:val="003F4398"/>
    <w:rsid w:val="003F66F5"/>
    <w:rsid w:val="003F6E19"/>
    <w:rsid w:val="003F7D4A"/>
    <w:rsid w:val="004015E6"/>
    <w:rsid w:val="0040170B"/>
    <w:rsid w:val="004026F9"/>
    <w:rsid w:val="00402A02"/>
    <w:rsid w:val="00402DDA"/>
    <w:rsid w:val="00405EC8"/>
    <w:rsid w:val="004076A8"/>
    <w:rsid w:val="0041216B"/>
    <w:rsid w:val="0041273D"/>
    <w:rsid w:val="00415D97"/>
    <w:rsid w:val="004161DE"/>
    <w:rsid w:val="00416415"/>
    <w:rsid w:val="00416B4C"/>
    <w:rsid w:val="00417405"/>
    <w:rsid w:val="00420784"/>
    <w:rsid w:val="00425C44"/>
    <w:rsid w:val="00425EF4"/>
    <w:rsid w:val="00427454"/>
    <w:rsid w:val="00430B85"/>
    <w:rsid w:val="00431169"/>
    <w:rsid w:val="0043148A"/>
    <w:rsid w:val="004319D0"/>
    <w:rsid w:val="004319DE"/>
    <w:rsid w:val="00431EF1"/>
    <w:rsid w:val="00432017"/>
    <w:rsid w:val="00432222"/>
    <w:rsid w:val="00432AD5"/>
    <w:rsid w:val="0043389C"/>
    <w:rsid w:val="00433C83"/>
    <w:rsid w:val="004344E4"/>
    <w:rsid w:val="00434B09"/>
    <w:rsid w:val="00435387"/>
    <w:rsid w:val="004360A4"/>
    <w:rsid w:val="004362E1"/>
    <w:rsid w:val="004366EE"/>
    <w:rsid w:val="0043787F"/>
    <w:rsid w:val="00437B9E"/>
    <w:rsid w:val="00440580"/>
    <w:rsid w:val="00440FEE"/>
    <w:rsid w:val="004411C6"/>
    <w:rsid w:val="0044126D"/>
    <w:rsid w:val="00441A57"/>
    <w:rsid w:val="00444F0A"/>
    <w:rsid w:val="004451C2"/>
    <w:rsid w:val="00445453"/>
    <w:rsid w:val="00445494"/>
    <w:rsid w:val="0044715C"/>
    <w:rsid w:val="00447DCB"/>
    <w:rsid w:val="004508E5"/>
    <w:rsid w:val="00450E4E"/>
    <w:rsid w:val="00450F0B"/>
    <w:rsid w:val="00451265"/>
    <w:rsid w:val="0045186F"/>
    <w:rsid w:val="00451D8A"/>
    <w:rsid w:val="0045232A"/>
    <w:rsid w:val="004525EB"/>
    <w:rsid w:val="00457793"/>
    <w:rsid w:val="0046677A"/>
    <w:rsid w:val="004679D0"/>
    <w:rsid w:val="00467FFB"/>
    <w:rsid w:val="004708AC"/>
    <w:rsid w:val="00470DF5"/>
    <w:rsid w:val="004722E7"/>
    <w:rsid w:val="00472B56"/>
    <w:rsid w:val="00474622"/>
    <w:rsid w:val="00474C86"/>
    <w:rsid w:val="00483391"/>
    <w:rsid w:val="00484235"/>
    <w:rsid w:val="004845B1"/>
    <w:rsid w:val="00485B81"/>
    <w:rsid w:val="00487B0A"/>
    <w:rsid w:val="004907FD"/>
    <w:rsid w:val="004919C7"/>
    <w:rsid w:val="00492C0B"/>
    <w:rsid w:val="00492C0F"/>
    <w:rsid w:val="004931EA"/>
    <w:rsid w:val="004938B9"/>
    <w:rsid w:val="004940E4"/>
    <w:rsid w:val="00494C0F"/>
    <w:rsid w:val="00495331"/>
    <w:rsid w:val="00496C4B"/>
    <w:rsid w:val="004A02EF"/>
    <w:rsid w:val="004A2EB2"/>
    <w:rsid w:val="004A62DC"/>
    <w:rsid w:val="004A70A8"/>
    <w:rsid w:val="004B0467"/>
    <w:rsid w:val="004B052D"/>
    <w:rsid w:val="004B05DC"/>
    <w:rsid w:val="004B2248"/>
    <w:rsid w:val="004B2D14"/>
    <w:rsid w:val="004B3F4C"/>
    <w:rsid w:val="004B41B7"/>
    <w:rsid w:val="004B4486"/>
    <w:rsid w:val="004B5C0C"/>
    <w:rsid w:val="004B6368"/>
    <w:rsid w:val="004B6824"/>
    <w:rsid w:val="004B702D"/>
    <w:rsid w:val="004C03AD"/>
    <w:rsid w:val="004C31FC"/>
    <w:rsid w:val="004C4892"/>
    <w:rsid w:val="004C5AA3"/>
    <w:rsid w:val="004C63ED"/>
    <w:rsid w:val="004D01BF"/>
    <w:rsid w:val="004D234A"/>
    <w:rsid w:val="004D350F"/>
    <w:rsid w:val="004D41AF"/>
    <w:rsid w:val="004D5156"/>
    <w:rsid w:val="004E01D2"/>
    <w:rsid w:val="004E24F3"/>
    <w:rsid w:val="004E2E47"/>
    <w:rsid w:val="004E32AD"/>
    <w:rsid w:val="004E393C"/>
    <w:rsid w:val="004E4B1E"/>
    <w:rsid w:val="004E5789"/>
    <w:rsid w:val="004E66D3"/>
    <w:rsid w:val="004E7D13"/>
    <w:rsid w:val="004F0D84"/>
    <w:rsid w:val="004F1E55"/>
    <w:rsid w:val="004F4408"/>
    <w:rsid w:val="004F66A6"/>
    <w:rsid w:val="004F68C2"/>
    <w:rsid w:val="00500B51"/>
    <w:rsid w:val="00500CEE"/>
    <w:rsid w:val="00502ED4"/>
    <w:rsid w:val="00504228"/>
    <w:rsid w:val="005042A2"/>
    <w:rsid w:val="0050581C"/>
    <w:rsid w:val="00506EF2"/>
    <w:rsid w:val="00507732"/>
    <w:rsid w:val="00510705"/>
    <w:rsid w:val="0051411F"/>
    <w:rsid w:val="005157F2"/>
    <w:rsid w:val="00516034"/>
    <w:rsid w:val="00516AC0"/>
    <w:rsid w:val="005179AB"/>
    <w:rsid w:val="00517C2C"/>
    <w:rsid w:val="00525D6D"/>
    <w:rsid w:val="005268C0"/>
    <w:rsid w:val="00526BC0"/>
    <w:rsid w:val="005271AC"/>
    <w:rsid w:val="005312CF"/>
    <w:rsid w:val="005321AE"/>
    <w:rsid w:val="00532624"/>
    <w:rsid w:val="00532AAB"/>
    <w:rsid w:val="00534742"/>
    <w:rsid w:val="00534F9A"/>
    <w:rsid w:val="005360B3"/>
    <w:rsid w:val="00537DB2"/>
    <w:rsid w:val="0054251B"/>
    <w:rsid w:val="0054629F"/>
    <w:rsid w:val="00547963"/>
    <w:rsid w:val="005502E1"/>
    <w:rsid w:val="00550B81"/>
    <w:rsid w:val="0055265F"/>
    <w:rsid w:val="005540B1"/>
    <w:rsid w:val="00554369"/>
    <w:rsid w:val="0055635B"/>
    <w:rsid w:val="00557543"/>
    <w:rsid w:val="00557EFB"/>
    <w:rsid w:val="0056084B"/>
    <w:rsid w:val="005615BA"/>
    <w:rsid w:val="0056455A"/>
    <w:rsid w:val="00566C94"/>
    <w:rsid w:val="00567EAD"/>
    <w:rsid w:val="005703E5"/>
    <w:rsid w:val="00570ECB"/>
    <w:rsid w:val="00570F02"/>
    <w:rsid w:val="005719B4"/>
    <w:rsid w:val="00572513"/>
    <w:rsid w:val="005733D6"/>
    <w:rsid w:val="0057457C"/>
    <w:rsid w:val="0058048F"/>
    <w:rsid w:val="00587C89"/>
    <w:rsid w:val="00591781"/>
    <w:rsid w:val="00592C38"/>
    <w:rsid w:val="00592D91"/>
    <w:rsid w:val="005935B9"/>
    <w:rsid w:val="00594BAC"/>
    <w:rsid w:val="00595A7E"/>
    <w:rsid w:val="00595DDF"/>
    <w:rsid w:val="00596E83"/>
    <w:rsid w:val="00597C7D"/>
    <w:rsid w:val="005A001A"/>
    <w:rsid w:val="005A1027"/>
    <w:rsid w:val="005A182E"/>
    <w:rsid w:val="005A6472"/>
    <w:rsid w:val="005A7C5B"/>
    <w:rsid w:val="005B2E4F"/>
    <w:rsid w:val="005B38A7"/>
    <w:rsid w:val="005B3D6C"/>
    <w:rsid w:val="005C0DFF"/>
    <w:rsid w:val="005C16D1"/>
    <w:rsid w:val="005C1928"/>
    <w:rsid w:val="005C1B01"/>
    <w:rsid w:val="005C26B3"/>
    <w:rsid w:val="005C2AE4"/>
    <w:rsid w:val="005C36EE"/>
    <w:rsid w:val="005C3E02"/>
    <w:rsid w:val="005C4898"/>
    <w:rsid w:val="005C5427"/>
    <w:rsid w:val="005C6876"/>
    <w:rsid w:val="005D2242"/>
    <w:rsid w:val="005D61C4"/>
    <w:rsid w:val="005D7DFC"/>
    <w:rsid w:val="005E0552"/>
    <w:rsid w:val="005E2BF0"/>
    <w:rsid w:val="005E2D1A"/>
    <w:rsid w:val="005E3FDE"/>
    <w:rsid w:val="005E53FF"/>
    <w:rsid w:val="005E5400"/>
    <w:rsid w:val="005E5AE6"/>
    <w:rsid w:val="005E76B9"/>
    <w:rsid w:val="005E7806"/>
    <w:rsid w:val="005F10D0"/>
    <w:rsid w:val="005F2610"/>
    <w:rsid w:val="005F2BF7"/>
    <w:rsid w:val="005F3D54"/>
    <w:rsid w:val="005F3E90"/>
    <w:rsid w:val="005F4FDD"/>
    <w:rsid w:val="005F5CC6"/>
    <w:rsid w:val="005F5D87"/>
    <w:rsid w:val="00600646"/>
    <w:rsid w:val="006009FC"/>
    <w:rsid w:val="006018AB"/>
    <w:rsid w:val="006023CB"/>
    <w:rsid w:val="00603A84"/>
    <w:rsid w:val="00603AE2"/>
    <w:rsid w:val="00604113"/>
    <w:rsid w:val="00605C1A"/>
    <w:rsid w:val="00611BF6"/>
    <w:rsid w:val="00611D6A"/>
    <w:rsid w:val="00611DB6"/>
    <w:rsid w:val="00612F6D"/>
    <w:rsid w:val="00613704"/>
    <w:rsid w:val="0061600F"/>
    <w:rsid w:val="00620738"/>
    <w:rsid w:val="00622AD1"/>
    <w:rsid w:val="00623465"/>
    <w:rsid w:val="006255F5"/>
    <w:rsid w:val="00625EED"/>
    <w:rsid w:val="00627570"/>
    <w:rsid w:val="00627D91"/>
    <w:rsid w:val="00631B2A"/>
    <w:rsid w:val="006327BD"/>
    <w:rsid w:val="00633F88"/>
    <w:rsid w:val="006405F0"/>
    <w:rsid w:val="0064087F"/>
    <w:rsid w:val="00641087"/>
    <w:rsid w:val="00641744"/>
    <w:rsid w:val="00643220"/>
    <w:rsid w:val="00644451"/>
    <w:rsid w:val="006454F8"/>
    <w:rsid w:val="00646983"/>
    <w:rsid w:val="00647D4B"/>
    <w:rsid w:val="00653334"/>
    <w:rsid w:val="00653A3A"/>
    <w:rsid w:val="00653FCD"/>
    <w:rsid w:val="006540B4"/>
    <w:rsid w:val="00655DB1"/>
    <w:rsid w:val="00655F20"/>
    <w:rsid w:val="0065788C"/>
    <w:rsid w:val="006612E2"/>
    <w:rsid w:val="00661525"/>
    <w:rsid w:val="00662919"/>
    <w:rsid w:val="00664D5C"/>
    <w:rsid w:val="00665209"/>
    <w:rsid w:val="00665732"/>
    <w:rsid w:val="00666E9A"/>
    <w:rsid w:val="00670786"/>
    <w:rsid w:val="006709A0"/>
    <w:rsid w:val="006725AC"/>
    <w:rsid w:val="00674225"/>
    <w:rsid w:val="00674804"/>
    <w:rsid w:val="00674A19"/>
    <w:rsid w:val="00675A65"/>
    <w:rsid w:val="00675B06"/>
    <w:rsid w:val="00676FAC"/>
    <w:rsid w:val="00677C2B"/>
    <w:rsid w:val="00677C54"/>
    <w:rsid w:val="0068137B"/>
    <w:rsid w:val="0068279A"/>
    <w:rsid w:val="0068476C"/>
    <w:rsid w:val="00687AD2"/>
    <w:rsid w:val="006914A3"/>
    <w:rsid w:val="0069308F"/>
    <w:rsid w:val="006957C4"/>
    <w:rsid w:val="0069654C"/>
    <w:rsid w:val="0069663C"/>
    <w:rsid w:val="00696B98"/>
    <w:rsid w:val="00697F1C"/>
    <w:rsid w:val="006A0A3D"/>
    <w:rsid w:val="006A25D3"/>
    <w:rsid w:val="006A3556"/>
    <w:rsid w:val="006A433B"/>
    <w:rsid w:val="006A72DC"/>
    <w:rsid w:val="006B0D7E"/>
    <w:rsid w:val="006B3956"/>
    <w:rsid w:val="006B5C34"/>
    <w:rsid w:val="006B6287"/>
    <w:rsid w:val="006B665B"/>
    <w:rsid w:val="006B6BDF"/>
    <w:rsid w:val="006B6D46"/>
    <w:rsid w:val="006B73A9"/>
    <w:rsid w:val="006C2FD2"/>
    <w:rsid w:val="006C3D0C"/>
    <w:rsid w:val="006C4700"/>
    <w:rsid w:val="006C68CC"/>
    <w:rsid w:val="006D0C02"/>
    <w:rsid w:val="006D112E"/>
    <w:rsid w:val="006D1F32"/>
    <w:rsid w:val="006D23BD"/>
    <w:rsid w:val="006D2623"/>
    <w:rsid w:val="006D433D"/>
    <w:rsid w:val="006D6397"/>
    <w:rsid w:val="006D67E7"/>
    <w:rsid w:val="006D70D9"/>
    <w:rsid w:val="006D73FC"/>
    <w:rsid w:val="006E23AC"/>
    <w:rsid w:val="006E3381"/>
    <w:rsid w:val="006E67ED"/>
    <w:rsid w:val="006E6B42"/>
    <w:rsid w:val="006E76B0"/>
    <w:rsid w:val="006E7A56"/>
    <w:rsid w:val="006F0A8F"/>
    <w:rsid w:val="006F141A"/>
    <w:rsid w:val="006F20D5"/>
    <w:rsid w:val="006F45A9"/>
    <w:rsid w:val="006F5339"/>
    <w:rsid w:val="006F5FF6"/>
    <w:rsid w:val="00700CDC"/>
    <w:rsid w:val="00703364"/>
    <w:rsid w:val="00704063"/>
    <w:rsid w:val="007045BE"/>
    <w:rsid w:val="007057D9"/>
    <w:rsid w:val="00706CF1"/>
    <w:rsid w:val="0071152D"/>
    <w:rsid w:val="007121EB"/>
    <w:rsid w:val="0071671F"/>
    <w:rsid w:val="007168B7"/>
    <w:rsid w:val="00717AB9"/>
    <w:rsid w:val="00721F56"/>
    <w:rsid w:val="00721FEA"/>
    <w:rsid w:val="007221D3"/>
    <w:rsid w:val="00723FA8"/>
    <w:rsid w:val="00724351"/>
    <w:rsid w:val="00726396"/>
    <w:rsid w:val="00726A00"/>
    <w:rsid w:val="00726DEF"/>
    <w:rsid w:val="00727EDE"/>
    <w:rsid w:val="00730187"/>
    <w:rsid w:val="00731745"/>
    <w:rsid w:val="0073531B"/>
    <w:rsid w:val="0073536C"/>
    <w:rsid w:val="00740E62"/>
    <w:rsid w:val="00741611"/>
    <w:rsid w:val="00742E5E"/>
    <w:rsid w:val="0074525D"/>
    <w:rsid w:val="00745357"/>
    <w:rsid w:val="00746B26"/>
    <w:rsid w:val="007479B8"/>
    <w:rsid w:val="00752F96"/>
    <w:rsid w:val="0075338F"/>
    <w:rsid w:val="00753393"/>
    <w:rsid w:val="0075355E"/>
    <w:rsid w:val="00754E11"/>
    <w:rsid w:val="00756267"/>
    <w:rsid w:val="00760334"/>
    <w:rsid w:val="0076434A"/>
    <w:rsid w:val="00765629"/>
    <w:rsid w:val="00766114"/>
    <w:rsid w:val="00767498"/>
    <w:rsid w:val="007674F4"/>
    <w:rsid w:val="00771E64"/>
    <w:rsid w:val="00774F3E"/>
    <w:rsid w:val="00775BAC"/>
    <w:rsid w:val="0077631A"/>
    <w:rsid w:val="00776ACE"/>
    <w:rsid w:val="007809DC"/>
    <w:rsid w:val="00780D67"/>
    <w:rsid w:val="007810D0"/>
    <w:rsid w:val="00786242"/>
    <w:rsid w:val="00786881"/>
    <w:rsid w:val="00786FD6"/>
    <w:rsid w:val="00787BF8"/>
    <w:rsid w:val="007908EA"/>
    <w:rsid w:val="00790FB4"/>
    <w:rsid w:val="00791264"/>
    <w:rsid w:val="007924C3"/>
    <w:rsid w:val="00792745"/>
    <w:rsid w:val="00795CA1"/>
    <w:rsid w:val="007976BD"/>
    <w:rsid w:val="007A0E6D"/>
    <w:rsid w:val="007A19C0"/>
    <w:rsid w:val="007A214E"/>
    <w:rsid w:val="007A66A7"/>
    <w:rsid w:val="007A6B6C"/>
    <w:rsid w:val="007B0E63"/>
    <w:rsid w:val="007B10DB"/>
    <w:rsid w:val="007B2CC7"/>
    <w:rsid w:val="007B661D"/>
    <w:rsid w:val="007B678D"/>
    <w:rsid w:val="007B7265"/>
    <w:rsid w:val="007B7C75"/>
    <w:rsid w:val="007C2BF0"/>
    <w:rsid w:val="007C4F79"/>
    <w:rsid w:val="007C5E60"/>
    <w:rsid w:val="007C600B"/>
    <w:rsid w:val="007D031F"/>
    <w:rsid w:val="007D1A8B"/>
    <w:rsid w:val="007D34DD"/>
    <w:rsid w:val="007D3980"/>
    <w:rsid w:val="007D4EA1"/>
    <w:rsid w:val="007D514D"/>
    <w:rsid w:val="007D7082"/>
    <w:rsid w:val="007D7105"/>
    <w:rsid w:val="007E1463"/>
    <w:rsid w:val="007E2579"/>
    <w:rsid w:val="007E31F7"/>
    <w:rsid w:val="007E4123"/>
    <w:rsid w:val="007E4519"/>
    <w:rsid w:val="007E45B0"/>
    <w:rsid w:val="007E5BF5"/>
    <w:rsid w:val="007E5C05"/>
    <w:rsid w:val="007E6C4B"/>
    <w:rsid w:val="007E72C8"/>
    <w:rsid w:val="007E75C6"/>
    <w:rsid w:val="007F2B06"/>
    <w:rsid w:val="007F6B28"/>
    <w:rsid w:val="00800C35"/>
    <w:rsid w:val="00802307"/>
    <w:rsid w:val="00802576"/>
    <w:rsid w:val="00802892"/>
    <w:rsid w:val="00804857"/>
    <w:rsid w:val="0080491D"/>
    <w:rsid w:val="00805AC8"/>
    <w:rsid w:val="00806CBF"/>
    <w:rsid w:val="00807773"/>
    <w:rsid w:val="008104B7"/>
    <w:rsid w:val="0081205F"/>
    <w:rsid w:val="0081243D"/>
    <w:rsid w:val="0081265C"/>
    <w:rsid w:val="00815046"/>
    <w:rsid w:val="00815FF5"/>
    <w:rsid w:val="008178AB"/>
    <w:rsid w:val="00821A0F"/>
    <w:rsid w:val="00821DD8"/>
    <w:rsid w:val="0082225F"/>
    <w:rsid w:val="008253CF"/>
    <w:rsid w:val="0083025A"/>
    <w:rsid w:val="0083056B"/>
    <w:rsid w:val="00830E32"/>
    <w:rsid w:val="00831138"/>
    <w:rsid w:val="00832360"/>
    <w:rsid w:val="008328FB"/>
    <w:rsid w:val="00834A38"/>
    <w:rsid w:val="008354EE"/>
    <w:rsid w:val="008355AC"/>
    <w:rsid w:val="00835E8D"/>
    <w:rsid w:val="00836BB9"/>
    <w:rsid w:val="0083703A"/>
    <w:rsid w:val="0083773C"/>
    <w:rsid w:val="00840F77"/>
    <w:rsid w:val="00841500"/>
    <w:rsid w:val="0084637D"/>
    <w:rsid w:val="00846BAD"/>
    <w:rsid w:val="00853A18"/>
    <w:rsid w:val="00853CCB"/>
    <w:rsid w:val="00854122"/>
    <w:rsid w:val="00854684"/>
    <w:rsid w:val="0085621C"/>
    <w:rsid w:val="008626A6"/>
    <w:rsid w:val="0086393C"/>
    <w:rsid w:val="00863BB7"/>
    <w:rsid w:val="008655FE"/>
    <w:rsid w:val="00865BF0"/>
    <w:rsid w:val="00866487"/>
    <w:rsid w:val="00866C69"/>
    <w:rsid w:val="00867724"/>
    <w:rsid w:val="008702EA"/>
    <w:rsid w:val="008713C9"/>
    <w:rsid w:val="008713CB"/>
    <w:rsid w:val="008717E9"/>
    <w:rsid w:val="00874BB6"/>
    <w:rsid w:val="00874C39"/>
    <w:rsid w:val="00876D02"/>
    <w:rsid w:val="00877B32"/>
    <w:rsid w:val="00880B20"/>
    <w:rsid w:val="008849B0"/>
    <w:rsid w:val="00885B02"/>
    <w:rsid w:val="00886D7E"/>
    <w:rsid w:val="00891343"/>
    <w:rsid w:val="0089148A"/>
    <w:rsid w:val="0089398B"/>
    <w:rsid w:val="00893C3A"/>
    <w:rsid w:val="00893F12"/>
    <w:rsid w:val="0089491F"/>
    <w:rsid w:val="0089560D"/>
    <w:rsid w:val="00896350"/>
    <w:rsid w:val="0089662C"/>
    <w:rsid w:val="00896AD0"/>
    <w:rsid w:val="00897507"/>
    <w:rsid w:val="00897857"/>
    <w:rsid w:val="008A6A71"/>
    <w:rsid w:val="008A6CCF"/>
    <w:rsid w:val="008B2F93"/>
    <w:rsid w:val="008B3206"/>
    <w:rsid w:val="008B77ED"/>
    <w:rsid w:val="008C036D"/>
    <w:rsid w:val="008C262C"/>
    <w:rsid w:val="008C298E"/>
    <w:rsid w:val="008C2D74"/>
    <w:rsid w:val="008C3197"/>
    <w:rsid w:val="008C3D93"/>
    <w:rsid w:val="008C5375"/>
    <w:rsid w:val="008C6340"/>
    <w:rsid w:val="008D0832"/>
    <w:rsid w:val="008D26B5"/>
    <w:rsid w:val="008D2DB4"/>
    <w:rsid w:val="008D3BC5"/>
    <w:rsid w:val="008D5184"/>
    <w:rsid w:val="008D5185"/>
    <w:rsid w:val="008D6804"/>
    <w:rsid w:val="008D682F"/>
    <w:rsid w:val="008E1255"/>
    <w:rsid w:val="008E1E28"/>
    <w:rsid w:val="008E396F"/>
    <w:rsid w:val="008E577E"/>
    <w:rsid w:val="008E5BD3"/>
    <w:rsid w:val="008E79DC"/>
    <w:rsid w:val="008F0049"/>
    <w:rsid w:val="008F2936"/>
    <w:rsid w:val="008F346E"/>
    <w:rsid w:val="008F68DB"/>
    <w:rsid w:val="008F7E34"/>
    <w:rsid w:val="009001FB"/>
    <w:rsid w:val="0090110B"/>
    <w:rsid w:val="00903E94"/>
    <w:rsid w:val="009043A2"/>
    <w:rsid w:val="009053A0"/>
    <w:rsid w:val="009066A7"/>
    <w:rsid w:val="009110C8"/>
    <w:rsid w:val="00911A3F"/>
    <w:rsid w:val="00912026"/>
    <w:rsid w:val="0091252E"/>
    <w:rsid w:val="00913F6A"/>
    <w:rsid w:val="00916870"/>
    <w:rsid w:val="00920DBF"/>
    <w:rsid w:val="00920EA2"/>
    <w:rsid w:val="00922DD8"/>
    <w:rsid w:val="0092324F"/>
    <w:rsid w:val="0092478B"/>
    <w:rsid w:val="0092493C"/>
    <w:rsid w:val="00930103"/>
    <w:rsid w:val="009302D0"/>
    <w:rsid w:val="00931104"/>
    <w:rsid w:val="00933659"/>
    <w:rsid w:val="00933EDE"/>
    <w:rsid w:val="0093519A"/>
    <w:rsid w:val="009362FF"/>
    <w:rsid w:val="00936D77"/>
    <w:rsid w:val="009374CB"/>
    <w:rsid w:val="00940EFC"/>
    <w:rsid w:val="00941F97"/>
    <w:rsid w:val="0094313B"/>
    <w:rsid w:val="00944C05"/>
    <w:rsid w:val="0094571C"/>
    <w:rsid w:val="0094576B"/>
    <w:rsid w:val="00945F24"/>
    <w:rsid w:val="00946A98"/>
    <w:rsid w:val="0094768E"/>
    <w:rsid w:val="009478A5"/>
    <w:rsid w:val="00947CB7"/>
    <w:rsid w:val="00950C5F"/>
    <w:rsid w:val="0095143F"/>
    <w:rsid w:val="0095172E"/>
    <w:rsid w:val="00951D8B"/>
    <w:rsid w:val="0095201E"/>
    <w:rsid w:val="0095312D"/>
    <w:rsid w:val="00955086"/>
    <w:rsid w:val="00955940"/>
    <w:rsid w:val="009560A8"/>
    <w:rsid w:val="00957F8C"/>
    <w:rsid w:val="00960FE5"/>
    <w:rsid w:val="00961D44"/>
    <w:rsid w:val="0096218A"/>
    <w:rsid w:val="0096463A"/>
    <w:rsid w:val="009667CB"/>
    <w:rsid w:val="00966A70"/>
    <w:rsid w:val="00967632"/>
    <w:rsid w:val="00970C90"/>
    <w:rsid w:val="00973B6E"/>
    <w:rsid w:val="0097764F"/>
    <w:rsid w:val="00981668"/>
    <w:rsid w:val="00983228"/>
    <w:rsid w:val="00986EA3"/>
    <w:rsid w:val="00990B84"/>
    <w:rsid w:val="00991A2F"/>
    <w:rsid w:val="00992A21"/>
    <w:rsid w:val="00992F89"/>
    <w:rsid w:val="0099404A"/>
    <w:rsid w:val="00995DFA"/>
    <w:rsid w:val="00996C0F"/>
    <w:rsid w:val="00997FFD"/>
    <w:rsid w:val="009A0B31"/>
    <w:rsid w:val="009A250E"/>
    <w:rsid w:val="009A26DB"/>
    <w:rsid w:val="009A2922"/>
    <w:rsid w:val="009A5CFC"/>
    <w:rsid w:val="009A74EE"/>
    <w:rsid w:val="009A7587"/>
    <w:rsid w:val="009A7C25"/>
    <w:rsid w:val="009B1B90"/>
    <w:rsid w:val="009B23A0"/>
    <w:rsid w:val="009B4326"/>
    <w:rsid w:val="009B5D63"/>
    <w:rsid w:val="009C0865"/>
    <w:rsid w:val="009C137B"/>
    <w:rsid w:val="009C1978"/>
    <w:rsid w:val="009C1ECF"/>
    <w:rsid w:val="009C207E"/>
    <w:rsid w:val="009C2FB7"/>
    <w:rsid w:val="009C4068"/>
    <w:rsid w:val="009C6EE3"/>
    <w:rsid w:val="009C7A64"/>
    <w:rsid w:val="009C7DCE"/>
    <w:rsid w:val="009D124B"/>
    <w:rsid w:val="009D14D2"/>
    <w:rsid w:val="009D635F"/>
    <w:rsid w:val="009D6D03"/>
    <w:rsid w:val="009D78E2"/>
    <w:rsid w:val="009D7BCF"/>
    <w:rsid w:val="009E0507"/>
    <w:rsid w:val="009E3D96"/>
    <w:rsid w:val="009E4266"/>
    <w:rsid w:val="009E4AD6"/>
    <w:rsid w:val="009E58E9"/>
    <w:rsid w:val="009E5F30"/>
    <w:rsid w:val="009E653D"/>
    <w:rsid w:val="009E7162"/>
    <w:rsid w:val="009E743B"/>
    <w:rsid w:val="009F1222"/>
    <w:rsid w:val="009F258A"/>
    <w:rsid w:val="009F28AB"/>
    <w:rsid w:val="009F4D10"/>
    <w:rsid w:val="009F542F"/>
    <w:rsid w:val="009F7035"/>
    <w:rsid w:val="009F7A1C"/>
    <w:rsid w:val="00A01972"/>
    <w:rsid w:val="00A01C63"/>
    <w:rsid w:val="00A03A31"/>
    <w:rsid w:val="00A04D8D"/>
    <w:rsid w:val="00A0605B"/>
    <w:rsid w:val="00A0656A"/>
    <w:rsid w:val="00A10C96"/>
    <w:rsid w:val="00A10D73"/>
    <w:rsid w:val="00A1372B"/>
    <w:rsid w:val="00A15263"/>
    <w:rsid w:val="00A16DCA"/>
    <w:rsid w:val="00A203D8"/>
    <w:rsid w:val="00A22433"/>
    <w:rsid w:val="00A2378B"/>
    <w:rsid w:val="00A23E2C"/>
    <w:rsid w:val="00A23E7F"/>
    <w:rsid w:val="00A256EF"/>
    <w:rsid w:val="00A27DFB"/>
    <w:rsid w:val="00A318D1"/>
    <w:rsid w:val="00A3260A"/>
    <w:rsid w:val="00A33AD8"/>
    <w:rsid w:val="00A3438F"/>
    <w:rsid w:val="00A34B63"/>
    <w:rsid w:val="00A34CFB"/>
    <w:rsid w:val="00A40748"/>
    <w:rsid w:val="00A41BBE"/>
    <w:rsid w:val="00A43EB1"/>
    <w:rsid w:val="00A4451F"/>
    <w:rsid w:val="00A4467A"/>
    <w:rsid w:val="00A44F59"/>
    <w:rsid w:val="00A50672"/>
    <w:rsid w:val="00A50F08"/>
    <w:rsid w:val="00A50F10"/>
    <w:rsid w:val="00A51F53"/>
    <w:rsid w:val="00A542B5"/>
    <w:rsid w:val="00A54AB1"/>
    <w:rsid w:val="00A55379"/>
    <w:rsid w:val="00A5589F"/>
    <w:rsid w:val="00A577EC"/>
    <w:rsid w:val="00A57915"/>
    <w:rsid w:val="00A60205"/>
    <w:rsid w:val="00A603B3"/>
    <w:rsid w:val="00A60AE6"/>
    <w:rsid w:val="00A6231B"/>
    <w:rsid w:val="00A625FC"/>
    <w:rsid w:val="00A629ED"/>
    <w:rsid w:val="00A66652"/>
    <w:rsid w:val="00A66CA1"/>
    <w:rsid w:val="00A703A2"/>
    <w:rsid w:val="00A70D43"/>
    <w:rsid w:val="00A70F74"/>
    <w:rsid w:val="00A7195A"/>
    <w:rsid w:val="00A71E19"/>
    <w:rsid w:val="00A72B2D"/>
    <w:rsid w:val="00A732C6"/>
    <w:rsid w:val="00A81E33"/>
    <w:rsid w:val="00A840C7"/>
    <w:rsid w:val="00A8499B"/>
    <w:rsid w:val="00A84DD0"/>
    <w:rsid w:val="00A85058"/>
    <w:rsid w:val="00A85352"/>
    <w:rsid w:val="00A8644F"/>
    <w:rsid w:val="00A86C15"/>
    <w:rsid w:val="00A874EF"/>
    <w:rsid w:val="00A879BA"/>
    <w:rsid w:val="00A9022C"/>
    <w:rsid w:val="00A9027C"/>
    <w:rsid w:val="00A92845"/>
    <w:rsid w:val="00A9401F"/>
    <w:rsid w:val="00A94E1B"/>
    <w:rsid w:val="00A95F2A"/>
    <w:rsid w:val="00A97545"/>
    <w:rsid w:val="00AA26E7"/>
    <w:rsid w:val="00AA2D1E"/>
    <w:rsid w:val="00AA34EF"/>
    <w:rsid w:val="00AA3C3E"/>
    <w:rsid w:val="00AA466D"/>
    <w:rsid w:val="00AA4B50"/>
    <w:rsid w:val="00AA4F82"/>
    <w:rsid w:val="00AA5826"/>
    <w:rsid w:val="00AB00B5"/>
    <w:rsid w:val="00AB0A53"/>
    <w:rsid w:val="00AB0FF7"/>
    <w:rsid w:val="00AB1352"/>
    <w:rsid w:val="00AB143C"/>
    <w:rsid w:val="00AB49B9"/>
    <w:rsid w:val="00AB536F"/>
    <w:rsid w:val="00AB5DF0"/>
    <w:rsid w:val="00AB7A67"/>
    <w:rsid w:val="00AC1403"/>
    <w:rsid w:val="00AC3052"/>
    <w:rsid w:val="00AC50F4"/>
    <w:rsid w:val="00AC78F6"/>
    <w:rsid w:val="00AC7A47"/>
    <w:rsid w:val="00AD1031"/>
    <w:rsid w:val="00AD5860"/>
    <w:rsid w:val="00AD5E0B"/>
    <w:rsid w:val="00AD5FEB"/>
    <w:rsid w:val="00AD690E"/>
    <w:rsid w:val="00AE0C37"/>
    <w:rsid w:val="00AE1256"/>
    <w:rsid w:val="00AE413D"/>
    <w:rsid w:val="00AE41E8"/>
    <w:rsid w:val="00AE7A3F"/>
    <w:rsid w:val="00AF0EDA"/>
    <w:rsid w:val="00AF1263"/>
    <w:rsid w:val="00AF17A1"/>
    <w:rsid w:val="00AF5E3F"/>
    <w:rsid w:val="00AF68CC"/>
    <w:rsid w:val="00B00129"/>
    <w:rsid w:val="00B0020F"/>
    <w:rsid w:val="00B00E36"/>
    <w:rsid w:val="00B00E61"/>
    <w:rsid w:val="00B02B12"/>
    <w:rsid w:val="00B0353F"/>
    <w:rsid w:val="00B0753F"/>
    <w:rsid w:val="00B105CD"/>
    <w:rsid w:val="00B10F23"/>
    <w:rsid w:val="00B11389"/>
    <w:rsid w:val="00B12DAD"/>
    <w:rsid w:val="00B12FE3"/>
    <w:rsid w:val="00B1382E"/>
    <w:rsid w:val="00B14D1D"/>
    <w:rsid w:val="00B161E8"/>
    <w:rsid w:val="00B16A74"/>
    <w:rsid w:val="00B206C3"/>
    <w:rsid w:val="00B22B7E"/>
    <w:rsid w:val="00B23044"/>
    <w:rsid w:val="00B2365F"/>
    <w:rsid w:val="00B262A2"/>
    <w:rsid w:val="00B27A0D"/>
    <w:rsid w:val="00B30789"/>
    <w:rsid w:val="00B32281"/>
    <w:rsid w:val="00B32AD6"/>
    <w:rsid w:val="00B34E8A"/>
    <w:rsid w:val="00B35532"/>
    <w:rsid w:val="00B3575C"/>
    <w:rsid w:val="00B358BA"/>
    <w:rsid w:val="00B370DD"/>
    <w:rsid w:val="00B40BCF"/>
    <w:rsid w:val="00B41FE1"/>
    <w:rsid w:val="00B426C7"/>
    <w:rsid w:val="00B42BB0"/>
    <w:rsid w:val="00B43367"/>
    <w:rsid w:val="00B43E16"/>
    <w:rsid w:val="00B4571D"/>
    <w:rsid w:val="00B52322"/>
    <w:rsid w:val="00B527AF"/>
    <w:rsid w:val="00B534B3"/>
    <w:rsid w:val="00B55E6D"/>
    <w:rsid w:val="00B56ABC"/>
    <w:rsid w:val="00B56F00"/>
    <w:rsid w:val="00B61124"/>
    <w:rsid w:val="00B61A3E"/>
    <w:rsid w:val="00B64722"/>
    <w:rsid w:val="00B70B56"/>
    <w:rsid w:val="00B711EB"/>
    <w:rsid w:val="00B71698"/>
    <w:rsid w:val="00B72226"/>
    <w:rsid w:val="00B73378"/>
    <w:rsid w:val="00B73875"/>
    <w:rsid w:val="00B75AE0"/>
    <w:rsid w:val="00B808B8"/>
    <w:rsid w:val="00B81635"/>
    <w:rsid w:val="00B822B2"/>
    <w:rsid w:val="00B82324"/>
    <w:rsid w:val="00B85336"/>
    <w:rsid w:val="00B917C2"/>
    <w:rsid w:val="00B91CE9"/>
    <w:rsid w:val="00B923E1"/>
    <w:rsid w:val="00B92CBE"/>
    <w:rsid w:val="00B94419"/>
    <w:rsid w:val="00B94455"/>
    <w:rsid w:val="00B9670C"/>
    <w:rsid w:val="00B9794D"/>
    <w:rsid w:val="00BA20ED"/>
    <w:rsid w:val="00BA239B"/>
    <w:rsid w:val="00BA2F2C"/>
    <w:rsid w:val="00BA46A5"/>
    <w:rsid w:val="00BA5499"/>
    <w:rsid w:val="00BA7EDE"/>
    <w:rsid w:val="00BB10B3"/>
    <w:rsid w:val="00BB1696"/>
    <w:rsid w:val="00BB1E3B"/>
    <w:rsid w:val="00BB2B06"/>
    <w:rsid w:val="00BB3594"/>
    <w:rsid w:val="00BB37A0"/>
    <w:rsid w:val="00BB6827"/>
    <w:rsid w:val="00BB7697"/>
    <w:rsid w:val="00BC3BED"/>
    <w:rsid w:val="00BC3D08"/>
    <w:rsid w:val="00BC453D"/>
    <w:rsid w:val="00BC5789"/>
    <w:rsid w:val="00BC60F7"/>
    <w:rsid w:val="00BC6D36"/>
    <w:rsid w:val="00BD21CD"/>
    <w:rsid w:val="00BD35E4"/>
    <w:rsid w:val="00BD49BA"/>
    <w:rsid w:val="00BD6E0D"/>
    <w:rsid w:val="00BD79AE"/>
    <w:rsid w:val="00BE0014"/>
    <w:rsid w:val="00BE0968"/>
    <w:rsid w:val="00BE1029"/>
    <w:rsid w:val="00BE1A74"/>
    <w:rsid w:val="00BE2DEB"/>
    <w:rsid w:val="00BE3B6B"/>
    <w:rsid w:val="00BE3EB5"/>
    <w:rsid w:val="00BE47BB"/>
    <w:rsid w:val="00BE6692"/>
    <w:rsid w:val="00BE6BEA"/>
    <w:rsid w:val="00BE7E9D"/>
    <w:rsid w:val="00BF14BA"/>
    <w:rsid w:val="00BF2378"/>
    <w:rsid w:val="00BF2F95"/>
    <w:rsid w:val="00BF431F"/>
    <w:rsid w:val="00BF4DD0"/>
    <w:rsid w:val="00BF6DE7"/>
    <w:rsid w:val="00BF748A"/>
    <w:rsid w:val="00C02B05"/>
    <w:rsid w:val="00C0421B"/>
    <w:rsid w:val="00C04339"/>
    <w:rsid w:val="00C06136"/>
    <w:rsid w:val="00C062F5"/>
    <w:rsid w:val="00C0744F"/>
    <w:rsid w:val="00C07F7C"/>
    <w:rsid w:val="00C1065A"/>
    <w:rsid w:val="00C1098B"/>
    <w:rsid w:val="00C115D6"/>
    <w:rsid w:val="00C11612"/>
    <w:rsid w:val="00C11F64"/>
    <w:rsid w:val="00C1253E"/>
    <w:rsid w:val="00C1304A"/>
    <w:rsid w:val="00C158EE"/>
    <w:rsid w:val="00C16A32"/>
    <w:rsid w:val="00C1711A"/>
    <w:rsid w:val="00C20071"/>
    <w:rsid w:val="00C2094B"/>
    <w:rsid w:val="00C2244D"/>
    <w:rsid w:val="00C24714"/>
    <w:rsid w:val="00C31ECB"/>
    <w:rsid w:val="00C34D3E"/>
    <w:rsid w:val="00C36818"/>
    <w:rsid w:val="00C3723B"/>
    <w:rsid w:val="00C41974"/>
    <w:rsid w:val="00C4247C"/>
    <w:rsid w:val="00C4405A"/>
    <w:rsid w:val="00C44948"/>
    <w:rsid w:val="00C4575F"/>
    <w:rsid w:val="00C47D84"/>
    <w:rsid w:val="00C5185B"/>
    <w:rsid w:val="00C5263D"/>
    <w:rsid w:val="00C551DD"/>
    <w:rsid w:val="00C5537C"/>
    <w:rsid w:val="00C561CD"/>
    <w:rsid w:val="00C564B5"/>
    <w:rsid w:val="00C605E1"/>
    <w:rsid w:val="00C61269"/>
    <w:rsid w:val="00C630CD"/>
    <w:rsid w:val="00C6389B"/>
    <w:rsid w:val="00C641D5"/>
    <w:rsid w:val="00C64C9F"/>
    <w:rsid w:val="00C655A2"/>
    <w:rsid w:val="00C66105"/>
    <w:rsid w:val="00C700BC"/>
    <w:rsid w:val="00C7065F"/>
    <w:rsid w:val="00C72662"/>
    <w:rsid w:val="00C741E9"/>
    <w:rsid w:val="00C74706"/>
    <w:rsid w:val="00C747AB"/>
    <w:rsid w:val="00C74AA0"/>
    <w:rsid w:val="00C765AE"/>
    <w:rsid w:val="00C7698A"/>
    <w:rsid w:val="00C77ABA"/>
    <w:rsid w:val="00C77C3A"/>
    <w:rsid w:val="00C81389"/>
    <w:rsid w:val="00C814F0"/>
    <w:rsid w:val="00C81E96"/>
    <w:rsid w:val="00C823B7"/>
    <w:rsid w:val="00C82D2E"/>
    <w:rsid w:val="00C82FE9"/>
    <w:rsid w:val="00C83F45"/>
    <w:rsid w:val="00C848F9"/>
    <w:rsid w:val="00C86582"/>
    <w:rsid w:val="00C90898"/>
    <w:rsid w:val="00C90E74"/>
    <w:rsid w:val="00C93FAF"/>
    <w:rsid w:val="00C95D75"/>
    <w:rsid w:val="00CA0427"/>
    <w:rsid w:val="00CA1255"/>
    <w:rsid w:val="00CA14B3"/>
    <w:rsid w:val="00CA260B"/>
    <w:rsid w:val="00CA47A0"/>
    <w:rsid w:val="00CA58C8"/>
    <w:rsid w:val="00CB1BD5"/>
    <w:rsid w:val="00CB6A20"/>
    <w:rsid w:val="00CB7049"/>
    <w:rsid w:val="00CC33D2"/>
    <w:rsid w:val="00CC459A"/>
    <w:rsid w:val="00CC48A1"/>
    <w:rsid w:val="00CC4EED"/>
    <w:rsid w:val="00CC6114"/>
    <w:rsid w:val="00CC64BE"/>
    <w:rsid w:val="00CC6AC6"/>
    <w:rsid w:val="00CC6F9D"/>
    <w:rsid w:val="00CC78C0"/>
    <w:rsid w:val="00CC7D2F"/>
    <w:rsid w:val="00CC7E74"/>
    <w:rsid w:val="00CD3FA6"/>
    <w:rsid w:val="00CD41FD"/>
    <w:rsid w:val="00CD6C78"/>
    <w:rsid w:val="00CD71BA"/>
    <w:rsid w:val="00CD7BC0"/>
    <w:rsid w:val="00CE0CF8"/>
    <w:rsid w:val="00CE0D78"/>
    <w:rsid w:val="00CE19E2"/>
    <w:rsid w:val="00CE1A2F"/>
    <w:rsid w:val="00CE1BA2"/>
    <w:rsid w:val="00CE71D2"/>
    <w:rsid w:val="00CE7382"/>
    <w:rsid w:val="00CF0FE1"/>
    <w:rsid w:val="00CF12A1"/>
    <w:rsid w:val="00CF2628"/>
    <w:rsid w:val="00CF2829"/>
    <w:rsid w:val="00CF2FBC"/>
    <w:rsid w:val="00CF4285"/>
    <w:rsid w:val="00CF740D"/>
    <w:rsid w:val="00D004C8"/>
    <w:rsid w:val="00D0417A"/>
    <w:rsid w:val="00D05D9D"/>
    <w:rsid w:val="00D06208"/>
    <w:rsid w:val="00D070A3"/>
    <w:rsid w:val="00D0785F"/>
    <w:rsid w:val="00D10BD0"/>
    <w:rsid w:val="00D120F8"/>
    <w:rsid w:val="00D128AF"/>
    <w:rsid w:val="00D12DB2"/>
    <w:rsid w:val="00D12F24"/>
    <w:rsid w:val="00D135D0"/>
    <w:rsid w:val="00D14CCC"/>
    <w:rsid w:val="00D16AA9"/>
    <w:rsid w:val="00D201B4"/>
    <w:rsid w:val="00D20628"/>
    <w:rsid w:val="00D21424"/>
    <w:rsid w:val="00D2294D"/>
    <w:rsid w:val="00D23020"/>
    <w:rsid w:val="00D24287"/>
    <w:rsid w:val="00D2507A"/>
    <w:rsid w:val="00D25975"/>
    <w:rsid w:val="00D25C93"/>
    <w:rsid w:val="00D26175"/>
    <w:rsid w:val="00D269A8"/>
    <w:rsid w:val="00D269B4"/>
    <w:rsid w:val="00D26C73"/>
    <w:rsid w:val="00D3233C"/>
    <w:rsid w:val="00D3444D"/>
    <w:rsid w:val="00D350C1"/>
    <w:rsid w:val="00D37A0C"/>
    <w:rsid w:val="00D400FE"/>
    <w:rsid w:val="00D451DE"/>
    <w:rsid w:val="00D500BE"/>
    <w:rsid w:val="00D51F3B"/>
    <w:rsid w:val="00D52B12"/>
    <w:rsid w:val="00D53D6C"/>
    <w:rsid w:val="00D54744"/>
    <w:rsid w:val="00D55F4C"/>
    <w:rsid w:val="00D56A24"/>
    <w:rsid w:val="00D571CF"/>
    <w:rsid w:val="00D636CA"/>
    <w:rsid w:val="00D64D84"/>
    <w:rsid w:val="00D65E77"/>
    <w:rsid w:val="00D6690F"/>
    <w:rsid w:val="00D6790C"/>
    <w:rsid w:val="00D7056D"/>
    <w:rsid w:val="00D709AC"/>
    <w:rsid w:val="00D71157"/>
    <w:rsid w:val="00D72E5F"/>
    <w:rsid w:val="00D75345"/>
    <w:rsid w:val="00D76E2D"/>
    <w:rsid w:val="00D829C5"/>
    <w:rsid w:val="00D82AF4"/>
    <w:rsid w:val="00D85C82"/>
    <w:rsid w:val="00D866FA"/>
    <w:rsid w:val="00D875BD"/>
    <w:rsid w:val="00D920E3"/>
    <w:rsid w:val="00D93471"/>
    <w:rsid w:val="00D93887"/>
    <w:rsid w:val="00D942BA"/>
    <w:rsid w:val="00D96D7B"/>
    <w:rsid w:val="00DA02D2"/>
    <w:rsid w:val="00DA06BF"/>
    <w:rsid w:val="00DA17BF"/>
    <w:rsid w:val="00DA1D1C"/>
    <w:rsid w:val="00DA239E"/>
    <w:rsid w:val="00DA4F11"/>
    <w:rsid w:val="00DA501B"/>
    <w:rsid w:val="00DB124E"/>
    <w:rsid w:val="00DB1420"/>
    <w:rsid w:val="00DB228E"/>
    <w:rsid w:val="00DB3A33"/>
    <w:rsid w:val="00DB4CEE"/>
    <w:rsid w:val="00DC043E"/>
    <w:rsid w:val="00DC37DE"/>
    <w:rsid w:val="00DC4FB3"/>
    <w:rsid w:val="00DC4FE4"/>
    <w:rsid w:val="00DC5DF6"/>
    <w:rsid w:val="00DD1387"/>
    <w:rsid w:val="00DD4251"/>
    <w:rsid w:val="00DD5F6B"/>
    <w:rsid w:val="00DD66D8"/>
    <w:rsid w:val="00DD74CA"/>
    <w:rsid w:val="00DE12FD"/>
    <w:rsid w:val="00DE1A7D"/>
    <w:rsid w:val="00DE1CD1"/>
    <w:rsid w:val="00DE2A1B"/>
    <w:rsid w:val="00DE302E"/>
    <w:rsid w:val="00DE3D56"/>
    <w:rsid w:val="00DE59B5"/>
    <w:rsid w:val="00DE6956"/>
    <w:rsid w:val="00DE6AB7"/>
    <w:rsid w:val="00DE78AD"/>
    <w:rsid w:val="00DF1916"/>
    <w:rsid w:val="00DF2BAC"/>
    <w:rsid w:val="00DF2D55"/>
    <w:rsid w:val="00DF2F26"/>
    <w:rsid w:val="00DF4386"/>
    <w:rsid w:val="00DF4BFF"/>
    <w:rsid w:val="00DF513C"/>
    <w:rsid w:val="00DF5905"/>
    <w:rsid w:val="00DF63EC"/>
    <w:rsid w:val="00E02E19"/>
    <w:rsid w:val="00E030F1"/>
    <w:rsid w:val="00E034FC"/>
    <w:rsid w:val="00E0436F"/>
    <w:rsid w:val="00E06043"/>
    <w:rsid w:val="00E07528"/>
    <w:rsid w:val="00E10C33"/>
    <w:rsid w:val="00E1163F"/>
    <w:rsid w:val="00E120C4"/>
    <w:rsid w:val="00E1347D"/>
    <w:rsid w:val="00E13A65"/>
    <w:rsid w:val="00E13C0E"/>
    <w:rsid w:val="00E14D02"/>
    <w:rsid w:val="00E15888"/>
    <w:rsid w:val="00E1620C"/>
    <w:rsid w:val="00E165D8"/>
    <w:rsid w:val="00E20468"/>
    <w:rsid w:val="00E223D3"/>
    <w:rsid w:val="00E22BAD"/>
    <w:rsid w:val="00E2509F"/>
    <w:rsid w:val="00E2601C"/>
    <w:rsid w:val="00E267A5"/>
    <w:rsid w:val="00E31233"/>
    <w:rsid w:val="00E3134D"/>
    <w:rsid w:val="00E3197D"/>
    <w:rsid w:val="00E32A76"/>
    <w:rsid w:val="00E332A1"/>
    <w:rsid w:val="00E361E7"/>
    <w:rsid w:val="00E36760"/>
    <w:rsid w:val="00E4113F"/>
    <w:rsid w:val="00E41E6D"/>
    <w:rsid w:val="00E43211"/>
    <w:rsid w:val="00E433BD"/>
    <w:rsid w:val="00E44FBA"/>
    <w:rsid w:val="00E45696"/>
    <w:rsid w:val="00E461EB"/>
    <w:rsid w:val="00E462ED"/>
    <w:rsid w:val="00E462FC"/>
    <w:rsid w:val="00E46C93"/>
    <w:rsid w:val="00E475CD"/>
    <w:rsid w:val="00E53061"/>
    <w:rsid w:val="00E53152"/>
    <w:rsid w:val="00E5316E"/>
    <w:rsid w:val="00E54C9A"/>
    <w:rsid w:val="00E54CD8"/>
    <w:rsid w:val="00E560BB"/>
    <w:rsid w:val="00E560E8"/>
    <w:rsid w:val="00E56ADA"/>
    <w:rsid w:val="00E604FB"/>
    <w:rsid w:val="00E61BA2"/>
    <w:rsid w:val="00E62FA1"/>
    <w:rsid w:val="00E63023"/>
    <w:rsid w:val="00E636A3"/>
    <w:rsid w:val="00E660B0"/>
    <w:rsid w:val="00E664C3"/>
    <w:rsid w:val="00E67F1B"/>
    <w:rsid w:val="00E71EFE"/>
    <w:rsid w:val="00E72158"/>
    <w:rsid w:val="00E728A5"/>
    <w:rsid w:val="00E72FE9"/>
    <w:rsid w:val="00E73CB4"/>
    <w:rsid w:val="00E76947"/>
    <w:rsid w:val="00E77EE4"/>
    <w:rsid w:val="00E81B4D"/>
    <w:rsid w:val="00E82E9E"/>
    <w:rsid w:val="00E852F0"/>
    <w:rsid w:val="00E86CBC"/>
    <w:rsid w:val="00E900AE"/>
    <w:rsid w:val="00E92F70"/>
    <w:rsid w:val="00E9449C"/>
    <w:rsid w:val="00E95163"/>
    <w:rsid w:val="00E9791B"/>
    <w:rsid w:val="00EA0468"/>
    <w:rsid w:val="00EA1434"/>
    <w:rsid w:val="00EA1EFA"/>
    <w:rsid w:val="00EA3788"/>
    <w:rsid w:val="00EA37D3"/>
    <w:rsid w:val="00EA3A0A"/>
    <w:rsid w:val="00EA3C87"/>
    <w:rsid w:val="00EA3D23"/>
    <w:rsid w:val="00EA3FE2"/>
    <w:rsid w:val="00EA5792"/>
    <w:rsid w:val="00EA718C"/>
    <w:rsid w:val="00EA7520"/>
    <w:rsid w:val="00EB0279"/>
    <w:rsid w:val="00EB04BE"/>
    <w:rsid w:val="00EB2040"/>
    <w:rsid w:val="00EB4A93"/>
    <w:rsid w:val="00EB4F37"/>
    <w:rsid w:val="00EB790E"/>
    <w:rsid w:val="00EC08E4"/>
    <w:rsid w:val="00EC2219"/>
    <w:rsid w:val="00EC26E9"/>
    <w:rsid w:val="00EC3A3A"/>
    <w:rsid w:val="00EC5620"/>
    <w:rsid w:val="00EC5B7A"/>
    <w:rsid w:val="00EC625D"/>
    <w:rsid w:val="00ED45DE"/>
    <w:rsid w:val="00ED4B82"/>
    <w:rsid w:val="00ED568C"/>
    <w:rsid w:val="00ED6105"/>
    <w:rsid w:val="00ED6D4A"/>
    <w:rsid w:val="00ED7C55"/>
    <w:rsid w:val="00EE08FD"/>
    <w:rsid w:val="00EE0E96"/>
    <w:rsid w:val="00EE167D"/>
    <w:rsid w:val="00EE404E"/>
    <w:rsid w:val="00EE415F"/>
    <w:rsid w:val="00EE495D"/>
    <w:rsid w:val="00EE73FB"/>
    <w:rsid w:val="00EF1231"/>
    <w:rsid w:val="00EF1265"/>
    <w:rsid w:val="00EF2C91"/>
    <w:rsid w:val="00EF5491"/>
    <w:rsid w:val="00EF651F"/>
    <w:rsid w:val="00EF72A4"/>
    <w:rsid w:val="00EF7D69"/>
    <w:rsid w:val="00F007DE"/>
    <w:rsid w:val="00F03068"/>
    <w:rsid w:val="00F04EBE"/>
    <w:rsid w:val="00F05169"/>
    <w:rsid w:val="00F064F3"/>
    <w:rsid w:val="00F07217"/>
    <w:rsid w:val="00F07428"/>
    <w:rsid w:val="00F1083F"/>
    <w:rsid w:val="00F10D21"/>
    <w:rsid w:val="00F12404"/>
    <w:rsid w:val="00F12CCC"/>
    <w:rsid w:val="00F13229"/>
    <w:rsid w:val="00F13DCB"/>
    <w:rsid w:val="00F13E89"/>
    <w:rsid w:val="00F15B1F"/>
    <w:rsid w:val="00F15C7F"/>
    <w:rsid w:val="00F16DFA"/>
    <w:rsid w:val="00F17904"/>
    <w:rsid w:val="00F17C36"/>
    <w:rsid w:val="00F20255"/>
    <w:rsid w:val="00F21092"/>
    <w:rsid w:val="00F22D3D"/>
    <w:rsid w:val="00F230EC"/>
    <w:rsid w:val="00F23726"/>
    <w:rsid w:val="00F24271"/>
    <w:rsid w:val="00F2511B"/>
    <w:rsid w:val="00F252A1"/>
    <w:rsid w:val="00F26673"/>
    <w:rsid w:val="00F26E7E"/>
    <w:rsid w:val="00F27456"/>
    <w:rsid w:val="00F30B1B"/>
    <w:rsid w:val="00F32453"/>
    <w:rsid w:val="00F337B4"/>
    <w:rsid w:val="00F35EF9"/>
    <w:rsid w:val="00F378AC"/>
    <w:rsid w:val="00F41558"/>
    <w:rsid w:val="00F41DC8"/>
    <w:rsid w:val="00F428AE"/>
    <w:rsid w:val="00F436DF"/>
    <w:rsid w:val="00F43EC0"/>
    <w:rsid w:val="00F44B19"/>
    <w:rsid w:val="00F45FD2"/>
    <w:rsid w:val="00F46AE9"/>
    <w:rsid w:val="00F5042A"/>
    <w:rsid w:val="00F50468"/>
    <w:rsid w:val="00F53E0E"/>
    <w:rsid w:val="00F53F58"/>
    <w:rsid w:val="00F55E7C"/>
    <w:rsid w:val="00F5686F"/>
    <w:rsid w:val="00F57DF2"/>
    <w:rsid w:val="00F61ED6"/>
    <w:rsid w:val="00F62BCA"/>
    <w:rsid w:val="00F62FFA"/>
    <w:rsid w:val="00F64294"/>
    <w:rsid w:val="00F64DC0"/>
    <w:rsid w:val="00F705E3"/>
    <w:rsid w:val="00F71D67"/>
    <w:rsid w:val="00F72EE4"/>
    <w:rsid w:val="00F74BFD"/>
    <w:rsid w:val="00F803E0"/>
    <w:rsid w:val="00F81A65"/>
    <w:rsid w:val="00F81BB9"/>
    <w:rsid w:val="00F84359"/>
    <w:rsid w:val="00F8682D"/>
    <w:rsid w:val="00F901A3"/>
    <w:rsid w:val="00F91CCB"/>
    <w:rsid w:val="00F93DBF"/>
    <w:rsid w:val="00FA3358"/>
    <w:rsid w:val="00FA46A7"/>
    <w:rsid w:val="00FA63E9"/>
    <w:rsid w:val="00FA67D8"/>
    <w:rsid w:val="00FB096A"/>
    <w:rsid w:val="00FB0A7A"/>
    <w:rsid w:val="00FB38B9"/>
    <w:rsid w:val="00FB3A1D"/>
    <w:rsid w:val="00FB3E00"/>
    <w:rsid w:val="00FB494F"/>
    <w:rsid w:val="00FB4E08"/>
    <w:rsid w:val="00FB4E12"/>
    <w:rsid w:val="00FB6A85"/>
    <w:rsid w:val="00FB6C0F"/>
    <w:rsid w:val="00FC031B"/>
    <w:rsid w:val="00FC20A0"/>
    <w:rsid w:val="00FC2C16"/>
    <w:rsid w:val="00FC2CC0"/>
    <w:rsid w:val="00FC4D6B"/>
    <w:rsid w:val="00FC5EB8"/>
    <w:rsid w:val="00FC6D46"/>
    <w:rsid w:val="00FD08AD"/>
    <w:rsid w:val="00FD09F8"/>
    <w:rsid w:val="00FD13FA"/>
    <w:rsid w:val="00FD4250"/>
    <w:rsid w:val="00FD42BD"/>
    <w:rsid w:val="00FD4385"/>
    <w:rsid w:val="00FD4DE3"/>
    <w:rsid w:val="00FD691D"/>
    <w:rsid w:val="00FE0E9B"/>
    <w:rsid w:val="00FE2A44"/>
    <w:rsid w:val="00FE2D20"/>
    <w:rsid w:val="00FE481C"/>
    <w:rsid w:val="00FE5B39"/>
    <w:rsid w:val="00FE7F00"/>
    <w:rsid w:val="00FF1041"/>
    <w:rsid w:val="00FF2842"/>
    <w:rsid w:val="00FF2896"/>
    <w:rsid w:val="00FF2E5F"/>
    <w:rsid w:val="00FF3A73"/>
    <w:rsid w:val="00FF3FE6"/>
    <w:rsid w:val="00FF6CC5"/>
    <w:rsid w:val="00FF7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D67A919"/>
  <w15:docId w15:val="{6C7A7714-7A57-4EFB-9076-2C600D28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E5C56"/>
    <w:rPr>
      <w:rFonts w:ascii="Arial" w:hAnsi="Arial"/>
      <w:sz w:val="22"/>
      <w:szCs w:val="24"/>
    </w:rPr>
  </w:style>
  <w:style w:type="paragraph" w:styleId="Kop1">
    <w:name w:val="heading 1"/>
    <w:basedOn w:val="Standaard"/>
    <w:next w:val="Standaard"/>
    <w:qFormat/>
    <w:pPr>
      <w:keepNext/>
      <w:spacing w:before="240" w:after="60"/>
      <w:outlineLvl w:val="0"/>
    </w:pPr>
    <w:rPr>
      <w:rFonts w:cs="Arial"/>
      <w:b/>
      <w:bCs/>
      <w:kern w:val="32"/>
      <w:sz w:val="24"/>
      <w:szCs w:val="32"/>
    </w:rPr>
  </w:style>
  <w:style w:type="paragraph" w:styleId="Kop2">
    <w:name w:val="heading 2"/>
    <w:basedOn w:val="Standaard"/>
    <w:next w:val="Standaard"/>
    <w:qFormat/>
    <w:pPr>
      <w:keepNext/>
      <w:spacing w:before="240" w:after="60"/>
      <w:outlineLvl w:val="1"/>
    </w:pPr>
    <w:rPr>
      <w:rFonts w:cs="Arial"/>
      <w:b/>
      <w:bCs/>
      <w:iCs/>
      <w:szCs w:val="28"/>
    </w:rPr>
  </w:style>
  <w:style w:type="paragraph" w:styleId="Kop3">
    <w:name w:val="heading 3"/>
    <w:basedOn w:val="Standaard"/>
    <w:next w:val="Standaard"/>
    <w:qFormat/>
    <w:pPr>
      <w:keepNext/>
      <w:spacing w:before="240" w:after="60"/>
      <w:outlineLvl w:val="2"/>
    </w:pPr>
    <w:rPr>
      <w:rFonts w:cs="Arial"/>
      <w:b/>
      <w:bCs/>
      <w:i/>
      <w:szCs w:val="26"/>
    </w:rPr>
  </w:style>
  <w:style w:type="paragraph" w:styleId="Kop4">
    <w:name w:val="heading 4"/>
    <w:basedOn w:val="Standaard"/>
    <w:next w:val="Standaard"/>
    <w:link w:val="Kop4Char"/>
    <w:semiHidden/>
    <w:unhideWhenUsed/>
    <w:qFormat/>
    <w:rsid w:val="00967632"/>
    <w:pPr>
      <w:keepNext/>
      <w:spacing w:before="240" w:after="60"/>
      <w:outlineLvl w:val="3"/>
    </w:pPr>
    <w:rPr>
      <w:rFonts w:ascii="Calibri" w:hAnsi="Calibri"/>
      <w:b/>
      <w:bCs/>
      <w:sz w:val="28"/>
      <w:szCs w:val="28"/>
    </w:rPr>
  </w:style>
  <w:style w:type="paragraph" w:styleId="Kop5">
    <w:name w:val="heading 5"/>
    <w:basedOn w:val="Standaard"/>
    <w:next w:val="Standaard"/>
    <w:link w:val="Kop5Char"/>
    <w:semiHidden/>
    <w:unhideWhenUsed/>
    <w:qFormat/>
    <w:rsid w:val="00967632"/>
    <w:pPr>
      <w:spacing w:before="240" w:after="60"/>
      <w:outlineLvl w:val="4"/>
    </w:pPr>
    <w:rPr>
      <w:rFonts w:ascii="Calibri" w:hAnsi="Calibri"/>
      <w:b/>
      <w:bCs/>
      <w:i/>
      <w:iCs/>
      <w:sz w:val="26"/>
      <w:szCs w:val="26"/>
    </w:rPr>
  </w:style>
  <w:style w:type="paragraph" w:styleId="Kop6">
    <w:name w:val="heading 6"/>
    <w:basedOn w:val="Standaard"/>
    <w:next w:val="Standaard"/>
    <w:link w:val="Kop6Char"/>
    <w:semiHidden/>
    <w:unhideWhenUsed/>
    <w:qFormat/>
    <w:rsid w:val="00967632"/>
    <w:pPr>
      <w:spacing w:before="240" w:after="60"/>
      <w:outlineLvl w:val="5"/>
    </w:pPr>
    <w:rPr>
      <w:rFonts w:ascii="Calibri" w:hAnsi="Calibri"/>
      <w:b/>
      <w:bCs/>
      <w:szCs w:val="22"/>
    </w:rPr>
  </w:style>
  <w:style w:type="paragraph" w:styleId="Kop7">
    <w:name w:val="heading 7"/>
    <w:basedOn w:val="Standaard"/>
    <w:next w:val="Standaard"/>
    <w:link w:val="Kop7Char"/>
    <w:semiHidden/>
    <w:unhideWhenUsed/>
    <w:qFormat/>
    <w:rsid w:val="00967632"/>
    <w:pPr>
      <w:spacing w:before="240" w:after="60"/>
      <w:outlineLvl w:val="6"/>
    </w:pPr>
    <w:rPr>
      <w:rFonts w:ascii="Calibri" w:hAnsi="Calibri"/>
      <w:sz w:val="24"/>
    </w:rPr>
  </w:style>
  <w:style w:type="paragraph" w:styleId="Kop8">
    <w:name w:val="heading 8"/>
    <w:basedOn w:val="Standaard"/>
    <w:next w:val="Standaard"/>
    <w:link w:val="Kop8Char"/>
    <w:semiHidden/>
    <w:unhideWhenUsed/>
    <w:qFormat/>
    <w:rsid w:val="00967632"/>
    <w:pPr>
      <w:spacing w:before="240" w:after="60"/>
      <w:outlineLvl w:val="7"/>
    </w:pPr>
    <w:rPr>
      <w:rFonts w:ascii="Calibri" w:hAnsi="Calibri"/>
      <w:i/>
      <w:iCs/>
      <w:sz w:val="24"/>
    </w:rPr>
  </w:style>
  <w:style w:type="paragraph" w:styleId="Kop9">
    <w:name w:val="heading 9"/>
    <w:basedOn w:val="Standaard"/>
    <w:next w:val="Standaard"/>
    <w:link w:val="Kop9Char"/>
    <w:semiHidden/>
    <w:unhideWhenUsed/>
    <w:qFormat/>
    <w:rsid w:val="00967632"/>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vel1">
    <w:name w:val="Level 1"/>
    <w:basedOn w:val="Standaard"/>
    <w:rsid w:val="00492C0F"/>
    <w:pPr>
      <w:widowControl w:val="0"/>
      <w:numPr>
        <w:numId w:val="1"/>
      </w:numPr>
      <w:autoSpaceDE w:val="0"/>
      <w:autoSpaceDN w:val="0"/>
      <w:adjustRightInd w:val="0"/>
      <w:ind w:left="566" w:hanging="566"/>
      <w:outlineLvl w:val="0"/>
    </w:pPr>
    <w:rPr>
      <w:rFonts w:ascii="GoudyOlSt BT" w:hAnsi="GoudyOlSt BT"/>
      <w:sz w:val="24"/>
      <w:lang w:val="en-US"/>
    </w:rPr>
  </w:style>
  <w:style w:type="paragraph" w:styleId="Ballontekst">
    <w:name w:val="Balloon Text"/>
    <w:basedOn w:val="Standaard"/>
    <w:semiHidden/>
    <w:rsid w:val="00CE19E2"/>
    <w:rPr>
      <w:rFonts w:ascii="Tahoma" w:hAnsi="Tahoma" w:cs="Tahoma"/>
      <w:sz w:val="16"/>
      <w:szCs w:val="16"/>
    </w:rPr>
  </w:style>
  <w:style w:type="paragraph" w:styleId="Lijstalinea">
    <w:name w:val="List Paragraph"/>
    <w:basedOn w:val="Standaard"/>
    <w:link w:val="LijstalineaChar"/>
    <w:uiPriority w:val="34"/>
    <w:qFormat/>
    <w:rsid w:val="009F258A"/>
    <w:pPr>
      <w:ind w:left="708"/>
    </w:pPr>
    <w:rPr>
      <w:rFonts w:ascii="Verdana" w:hAnsi="Verdana"/>
      <w:sz w:val="24"/>
    </w:rPr>
  </w:style>
  <w:style w:type="paragraph" w:customStyle="1" w:styleId="AfsluitingBriefTubbergen">
    <w:name w:val="Afsluiting Brief Tubbergen"/>
    <w:basedOn w:val="Standaard"/>
    <w:rsid w:val="009F258A"/>
    <w:rPr>
      <w:rFonts w:ascii="Courier" w:hAnsi="Courier"/>
      <w:sz w:val="20"/>
      <w:szCs w:val="20"/>
    </w:rPr>
  </w:style>
  <w:style w:type="paragraph" w:styleId="Plattetekstinspringen">
    <w:name w:val="Body Text Indent"/>
    <w:basedOn w:val="Standaard"/>
    <w:link w:val="PlattetekstinspringenChar"/>
    <w:rsid w:val="009F258A"/>
    <w:pPr>
      <w:ind w:left="3402"/>
    </w:pPr>
    <w:rPr>
      <w:b/>
      <w:sz w:val="26"/>
      <w:szCs w:val="20"/>
    </w:rPr>
  </w:style>
  <w:style w:type="paragraph" w:styleId="Lijstopsomteken">
    <w:name w:val="List Bullet"/>
    <w:basedOn w:val="Standaard"/>
    <w:autoRedefine/>
    <w:rsid w:val="009F258A"/>
    <w:pPr>
      <w:numPr>
        <w:numId w:val="2"/>
      </w:numPr>
    </w:pPr>
    <w:rPr>
      <w:rFonts w:ascii="Courier" w:hAnsi="Courier"/>
      <w:sz w:val="20"/>
      <w:szCs w:val="20"/>
    </w:rPr>
  </w:style>
  <w:style w:type="paragraph" w:styleId="Plattetekst2">
    <w:name w:val="Body Text 2"/>
    <w:basedOn w:val="Standaard"/>
    <w:rsid w:val="009F258A"/>
    <w:pPr>
      <w:pBdr>
        <w:bottom w:val="single" w:sz="12" w:space="1" w:color="auto"/>
      </w:pBdr>
    </w:pPr>
    <w:rPr>
      <w:szCs w:val="20"/>
    </w:rPr>
  </w:style>
  <w:style w:type="table" w:styleId="Tabelraster">
    <w:name w:val="Table Grid"/>
    <w:basedOn w:val="Standaardtabel"/>
    <w:uiPriority w:val="59"/>
    <w:rsid w:val="00CB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qFormat/>
    <w:rsid w:val="000C60B6"/>
    <w:pPr>
      <w:spacing w:line="240" w:lineRule="exact"/>
      <w:ind w:left="720"/>
      <w:contextualSpacing/>
    </w:pPr>
    <w:rPr>
      <w:szCs w:val="22"/>
    </w:rPr>
  </w:style>
  <w:style w:type="paragraph" w:customStyle="1" w:styleId="lijstalinea0">
    <w:name w:val="lijstalinea"/>
    <w:basedOn w:val="Standaard"/>
    <w:rsid w:val="00B11389"/>
    <w:pPr>
      <w:spacing w:before="100" w:beforeAutospacing="1" w:after="100" w:afterAutospacing="1"/>
    </w:pPr>
    <w:rPr>
      <w:rFonts w:ascii="Georgia" w:hAnsi="Georgia"/>
      <w:color w:val="000000"/>
      <w:sz w:val="20"/>
      <w:szCs w:val="20"/>
    </w:rPr>
  </w:style>
  <w:style w:type="paragraph" w:styleId="Documentstructuur">
    <w:name w:val="Document Map"/>
    <w:basedOn w:val="Standaard"/>
    <w:semiHidden/>
    <w:rsid w:val="00EB04BE"/>
    <w:pPr>
      <w:shd w:val="clear" w:color="auto" w:fill="000080"/>
    </w:pPr>
    <w:rPr>
      <w:rFonts w:ascii="Tahoma" w:hAnsi="Tahoma" w:cs="Tahoma"/>
      <w:sz w:val="20"/>
      <w:szCs w:val="20"/>
    </w:rPr>
  </w:style>
  <w:style w:type="paragraph" w:styleId="Tekstzonderopmaak">
    <w:name w:val="Plain Text"/>
    <w:basedOn w:val="Standaard"/>
    <w:link w:val="TekstzonderopmaakChar"/>
    <w:uiPriority w:val="99"/>
    <w:rsid w:val="007E72C8"/>
    <w:rPr>
      <w:rFonts w:ascii="Courier New" w:hAnsi="Courier New" w:cs="Courier New"/>
      <w:sz w:val="20"/>
      <w:szCs w:val="20"/>
    </w:rPr>
  </w:style>
  <w:style w:type="paragraph" w:customStyle="1" w:styleId="Default">
    <w:name w:val="Default"/>
    <w:rsid w:val="00F71D67"/>
    <w:pPr>
      <w:autoSpaceDE w:val="0"/>
      <w:autoSpaceDN w:val="0"/>
      <w:adjustRightInd w:val="0"/>
    </w:pPr>
    <w:rPr>
      <w:rFonts w:ascii="Arial" w:hAnsi="Arial" w:cs="Arial"/>
      <w:color w:val="000000"/>
      <w:sz w:val="24"/>
      <w:szCs w:val="24"/>
      <w:lang w:eastAsia="en-US"/>
    </w:rPr>
  </w:style>
  <w:style w:type="numbering" w:customStyle="1" w:styleId="List0">
    <w:name w:val="List 0"/>
    <w:basedOn w:val="Geenlijst"/>
    <w:rsid w:val="00E165D8"/>
    <w:pPr>
      <w:numPr>
        <w:numId w:val="3"/>
      </w:numPr>
    </w:pPr>
  </w:style>
  <w:style w:type="numbering" w:customStyle="1" w:styleId="List1">
    <w:name w:val="List 1"/>
    <w:basedOn w:val="Geenlijst"/>
    <w:rsid w:val="00E165D8"/>
    <w:pPr>
      <w:numPr>
        <w:numId w:val="4"/>
      </w:numPr>
    </w:pPr>
  </w:style>
  <w:style w:type="paragraph" w:customStyle="1" w:styleId="Hoofdtekst">
    <w:name w:val="Hoofdtekst"/>
    <w:rsid w:val="001E7C31"/>
    <w:pPr>
      <w:pBdr>
        <w:top w:val="nil"/>
        <w:left w:val="nil"/>
        <w:bottom w:val="nil"/>
        <w:right w:val="nil"/>
        <w:between w:val="nil"/>
        <w:bar w:val="nil"/>
      </w:pBdr>
    </w:pPr>
    <w:rPr>
      <w:rFonts w:ascii="Cambria" w:eastAsia="Cambria" w:hAnsi="Cambria" w:cs="Cambria"/>
      <w:color w:val="000000"/>
      <w:sz w:val="24"/>
      <w:szCs w:val="24"/>
      <w:u w:color="000000"/>
      <w:bdr w:val="nil"/>
    </w:rPr>
  </w:style>
  <w:style w:type="numbering" w:customStyle="1" w:styleId="List01">
    <w:name w:val="List 01"/>
    <w:basedOn w:val="Geenlijst"/>
    <w:rsid w:val="001E7C31"/>
    <w:pPr>
      <w:numPr>
        <w:numId w:val="5"/>
      </w:numPr>
    </w:pPr>
  </w:style>
  <w:style w:type="numbering" w:customStyle="1" w:styleId="List11">
    <w:name w:val="List 11"/>
    <w:basedOn w:val="Geenlijst"/>
    <w:rsid w:val="001E7C31"/>
    <w:pPr>
      <w:numPr>
        <w:numId w:val="6"/>
      </w:numPr>
    </w:pPr>
  </w:style>
  <w:style w:type="numbering" w:customStyle="1" w:styleId="Lijst21">
    <w:name w:val="Lijst 21"/>
    <w:basedOn w:val="Geenlijst"/>
    <w:rsid w:val="001E7C31"/>
    <w:pPr>
      <w:numPr>
        <w:numId w:val="7"/>
      </w:numPr>
    </w:pPr>
  </w:style>
  <w:style w:type="numbering" w:customStyle="1" w:styleId="List02">
    <w:name w:val="List 02"/>
    <w:basedOn w:val="Geenlijst"/>
    <w:rsid w:val="00114D58"/>
    <w:pPr>
      <w:numPr>
        <w:numId w:val="8"/>
      </w:numPr>
    </w:pPr>
  </w:style>
  <w:style w:type="numbering" w:customStyle="1" w:styleId="List12">
    <w:name w:val="List 12"/>
    <w:basedOn w:val="Geenlijst"/>
    <w:rsid w:val="00114D58"/>
    <w:pPr>
      <w:numPr>
        <w:numId w:val="9"/>
      </w:numPr>
    </w:pPr>
  </w:style>
  <w:style w:type="numbering" w:customStyle="1" w:styleId="Lijst211">
    <w:name w:val="Lijst 211"/>
    <w:basedOn w:val="Geenlijst"/>
    <w:rsid w:val="00114D58"/>
    <w:pPr>
      <w:numPr>
        <w:numId w:val="10"/>
      </w:numPr>
    </w:pPr>
  </w:style>
  <w:style w:type="paragraph" w:styleId="Voetnoottekst">
    <w:name w:val="footnote text"/>
    <w:basedOn w:val="Standaard"/>
    <w:link w:val="VoetnoottekstChar"/>
    <w:rsid w:val="00450E4E"/>
    <w:rPr>
      <w:sz w:val="20"/>
      <w:szCs w:val="20"/>
    </w:rPr>
  </w:style>
  <w:style w:type="character" w:customStyle="1" w:styleId="VoetnoottekstChar">
    <w:name w:val="Voetnoottekst Char"/>
    <w:link w:val="Voetnoottekst"/>
    <w:rsid w:val="00450E4E"/>
    <w:rPr>
      <w:rFonts w:ascii="Arial" w:hAnsi="Arial"/>
    </w:rPr>
  </w:style>
  <w:style w:type="character" w:styleId="Voetnootmarkering">
    <w:name w:val="footnote reference"/>
    <w:uiPriority w:val="99"/>
    <w:unhideWhenUsed/>
    <w:rsid w:val="00450E4E"/>
    <w:rPr>
      <w:vertAlign w:val="superscript"/>
    </w:rPr>
  </w:style>
  <w:style w:type="numbering" w:customStyle="1" w:styleId="Opsommingsteken">
    <w:name w:val="Opsommingsteken"/>
    <w:rsid w:val="003F0440"/>
    <w:pPr>
      <w:numPr>
        <w:numId w:val="11"/>
      </w:numPr>
    </w:pPr>
  </w:style>
  <w:style w:type="numbering" w:customStyle="1" w:styleId="List03">
    <w:name w:val="List 03"/>
    <w:basedOn w:val="Geenlijst"/>
    <w:rsid w:val="003D5450"/>
    <w:pPr>
      <w:numPr>
        <w:numId w:val="12"/>
      </w:numPr>
    </w:pPr>
  </w:style>
  <w:style w:type="paragraph" w:styleId="Geenafstand">
    <w:name w:val="No Spacing"/>
    <w:link w:val="GeenafstandChar"/>
    <w:uiPriority w:val="1"/>
    <w:qFormat/>
    <w:rsid w:val="00E62FA1"/>
    <w:rPr>
      <w:rFonts w:ascii="Arial" w:hAnsi="Arial"/>
      <w:sz w:val="22"/>
      <w:szCs w:val="24"/>
    </w:rPr>
  </w:style>
  <w:style w:type="numbering" w:customStyle="1" w:styleId="ImportedStyle1">
    <w:name w:val="Imported Style 1"/>
    <w:rsid w:val="00866487"/>
    <w:pPr>
      <w:numPr>
        <w:numId w:val="13"/>
      </w:numPr>
    </w:pPr>
  </w:style>
  <w:style w:type="paragraph" w:styleId="Koptekst">
    <w:name w:val="header"/>
    <w:basedOn w:val="Standaard"/>
    <w:link w:val="KoptekstChar"/>
    <w:uiPriority w:val="99"/>
    <w:unhideWhenUsed/>
    <w:rsid w:val="00C5185B"/>
    <w:pPr>
      <w:tabs>
        <w:tab w:val="center" w:pos="4536"/>
        <w:tab w:val="right" w:pos="9072"/>
      </w:tabs>
    </w:pPr>
    <w:rPr>
      <w:rFonts w:ascii="Calibri" w:eastAsia="Calibri" w:hAnsi="Calibri"/>
      <w:szCs w:val="22"/>
      <w:lang w:eastAsia="en-US"/>
    </w:rPr>
  </w:style>
  <w:style w:type="character" w:customStyle="1" w:styleId="KoptekstChar">
    <w:name w:val="Koptekst Char"/>
    <w:link w:val="Koptekst"/>
    <w:uiPriority w:val="99"/>
    <w:rsid w:val="00C5185B"/>
    <w:rPr>
      <w:rFonts w:ascii="Calibri" w:eastAsia="Calibri" w:hAnsi="Calibri"/>
      <w:sz w:val="22"/>
      <w:szCs w:val="22"/>
      <w:lang w:eastAsia="en-US"/>
    </w:rPr>
  </w:style>
  <w:style w:type="paragraph" w:styleId="Aanhef">
    <w:name w:val="Salutation"/>
    <w:basedOn w:val="Standaard"/>
    <w:next w:val="Standaard"/>
    <w:link w:val="AanhefChar"/>
    <w:rsid w:val="00967632"/>
  </w:style>
  <w:style w:type="character" w:customStyle="1" w:styleId="AanhefChar">
    <w:name w:val="Aanhef Char"/>
    <w:link w:val="Aanhef"/>
    <w:rsid w:val="00967632"/>
    <w:rPr>
      <w:rFonts w:ascii="Arial" w:hAnsi="Arial"/>
      <w:sz w:val="22"/>
      <w:szCs w:val="24"/>
    </w:rPr>
  </w:style>
  <w:style w:type="paragraph" w:styleId="Adresenvelop">
    <w:name w:val="envelope address"/>
    <w:basedOn w:val="Standaard"/>
    <w:rsid w:val="00967632"/>
    <w:pPr>
      <w:framePr w:w="7920" w:h="1980" w:hRule="exact" w:hSpace="141" w:wrap="auto" w:hAnchor="page" w:xAlign="center" w:yAlign="bottom"/>
      <w:ind w:left="2880"/>
    </w:pPr>
    <w:rPr>
      <w:rFonts w:ascii="Cambria" w:hAnsi="Cambria"/>
      <w:sz w:val="24"/>
    </w:rPr>
  </w:style>
  <w:style w:type="paragraph" w:styleId="Afsluiting">
    <w:name w:val="Closing"/>
    <w:basedOn w:val="Standaard"/>
    <w:link w:val="AfsluitingChar"/>
    <w:rsid w:val="00967632"/>
    <w:pPr>
      <w:ind w:left="4252"/>
    </w:pPr>
  </w:style>
  <w:style w:type="character" w:customStyle="1" w:styleId="AfsluitingChar">
    <w:name w:val="Afsluiting Char"/>
    <w:link w:val="Afsluiting"/>
    <w:rsid w:val="00967632"/>
    <w:rPr>
      <w:rFonts w:ascii="Arial" w:hAnsi="Arial"/>
      <w:sz w:val="22"/>
      <w:szCs w:val="24"/>
    </w:rPr>
  </w:style>
  <w:style w:type="paragraph" w:styleId="Afzender">
    <w:name w:val="envelope return"/>
    <w:basedOn w:val="Standaard"/>
    <w:rsid w:val="00967632"/>
    <w:rPr>
      <w:rFonts w:ascii="Cambria" w:hAnsi="Cambria"/>
      <w:sz w:val="20"/>
      <w:szCs w:val="20"/>
    </w:rPr>
  </w:style>
  <w:style w:type="paragraph" w:styleId="Berichtkop">
    <w:name w:val="Message Header"/>
    <w:basedOn w:val="Standaard"/>
    <w:link w:val="BerichtkopChar"/>
    <w:rsid w:val="0096763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BerichtkopChar">
    <w:name w:val="Berichtkop Char"/>
    <w:link w:val="Berichtkop"/>
    <w:rsid w:val="00967632"/>
    <w:rPr>
      <w:rFonts w:ascii="Cambria" w:eastAsia="Times New Roman" w:hAnsi="Cambria" w:cs="Times New Roman"/>
      <w:sz w:val="24"/>
      <w:szCs w:val="24"/>
      <w:shd w:val="pct20" w:color="auto" w:fill="auto"/>
    </w:rPr>
  </w:style>
  <w:style w:type="paragraph" w:styleId="Bibliografie">
    <w:name w:val="Bibliography"/>
    <w:basedOn w:val="Standaard"/>
    <w:next w:val="Standaard"/>
    <w:uiPriority w:val="37"/>
    <w:semiHidden/>
    <w:unhideWhenUsed/>
    <w:rsid w:val="00967632"/>
  </w:style>
  <w:style w:type="paragraph" w:styleId="Bijschrift">
    <w:name w:val="caption"/>
    <w:basedOn w:val="Standaard"/>
    <w:next w:val="Standaard"/>
    <w:semiHidden/>
    <w:unhideWhenUsed/>
    <w:qFormat/>
    <w:rsid w:val="00967632"/>
    <w:rPr>
      <w:b/>
      <w:bCs/>
      <w:sz w:val="20"/>
      <w:szCs w:val="20"/>
    </w:rPr>
  </w:style>
  <w:style w:type="paragraph" w:styleId="Bloktekst">
    <w:name w:val="Block Text"/>
    <w:basedOn w:val="Standaard"/>
    <w:rsid w:val="00967632"/>
    <w:pPr>
      <w:spacing w:after="120"/>
      <w:ind w:left="1440" w:right="1440"/>
    </w:pPr>
  </w:style>
  <w:style w:type="paragraph" w:styleId="Bronvermelding">
    <w:name w:val="table of authorities"/>
    <w:basedOn w:val="Standaard"/>
    <w:next w:val="Standaard"/>
    <w:rsid w:val="00967632"/>
    <w:pPr>
      <w:ind w:left="220" w:hanging="220"/>
    </w:pPr>
  </w:style>
  <w:style w:type="paragraph" w:styleId="Citaat">
    <w:name w:val="Quote"/>
    <w:basedOn w:val="Standaard"/>
    <w:next w:val="Standaard"/>
    <w:link w:val="CitaatChar"/>
    <w:uiPriority w:val="29"/>
    <w:qFormat/>
    <w:rsid w:val="00967632"/>
    <w:rPr>
      <w:i/>
      <w:iCs/>
      <w:color w:val="000000"/>
    </w:rPr>
  </w:style>
  <w:style w:type="character" w:customStyle="1" w:styleId="CitaatChar">
    <w:name w:val="Citaat Char"/>
    <w:link w:val="Citaat"/>
    <w:uiPriority w:val="29"/>
    <w:rsid w:val="00967632"/>
    <w:rPr>
      <w:rFonts w:ascii="Arial" w:hAnsi="Arial"/>
      <w:i/>
      <w:iCs/>
      <w:color w:val="000000"/>
      <w:sz w:val="22"/>
      <w:szCs w:val="24"/>
    </w:rPr>
  </w:style>
  <w:style w:type="paragraph" w:styleId="Datum">
    <w:name w:val="Date"/>
    <w:basedOn w:val="Standaard"/>
    <w:next w:val="Standaard"/>
    <w:link w:val="DatumChar"/>
    <w:rsid w:val="00967632"/>
  </w:style>
  <w:style w:type="character" w:customStyle="1" w:styleId="DatumChar">
    <w:name w:val="Datum Char"/>
    <w:link w:val="Datum"/>
    <w:rsid w:val="00967632"/>
    <w:rPr>
      <w:rFonts w:ascii="Arial" w:hAnsi="Arial"/>
      <w:sz w:val="22"/>
      <w:szCs w:val="24"/>
    </w:rPr>
  </w:style>
  <w:style w:type="paragraph" w:styleId="Duidelijkcitaat">
    <w:name w:val="Intense Quote"/>
    <w:basedOn w:val="Standaard"/>
    <w:next w:val="Standaard"/>
    <w:link w:val="DuidelijkcitaatChar"/>
    <w:uiPriority w:val="30"/>
    <w:qFormat/>
    <w:rsid w:val="00967632"/>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967632"/>
    <w:rPr>
      <w:rFonts w:ascii="Arial" w:hAnsi="Arial"/>
      <w:b/>
      <w:bCs/>
      <w:i/>
      <w:iCs/>
      <w:color w:val="4F81BD"/>
      <w:sz w:val="22"/>
      <w:szCs w:val="24"/>
    </w:rPr>
  </w:style>
  <w:style w:type="paragraph" w:styleId="Eindnoottekst">
    <w:name w:val="endnote text"/>
    <w:basedOn w:val="Standaard"/>
    <w:link w:val="EindnoottekstChar"/>
    <w:rsid w:val="00967632"/>
    <w:rPr>
      <w:sz w:val="20"/>
      <w:szCs w:val="20"/>
    </w:rPr>
  </w:style>
  <w:style w:type="character" w:customStyle="1" w:styleId="EindnoottekstChar">
    <w:name w:val="Eindnoottekst Char"/>
    <w:link w:val="Eindnoottekst"/>
    <w:rsid w:val="00967632"/>
    <w:rPr>
      <w:rFonts w:ascii="Arial" w:hAnsi="Arial"/>
    </w:rPr>
  </w:style>
  <w:style w:type="paragraph" w:styleId="E-mailhandtekening">
    <w:name w:val="E-mail Signature"/>
    <w:basedOn w:val="Standaard"/>
    <w:link w:val="E-mailhandtekeningChar"/>
    <w:rsid w:val="00967632"/>
  </w:style>
  <w:style w:type="character" w:customStyle="1" w:styleId="E-mailhandtekeningChar">
    <w:name w:val="E-mailhandtekening Char"/>
    <w:link w:val="E-mailhandtekening"/>
    <w:rsid w:val="00967632"/>
    <w:rPr>
      <w:rFonts w:ascii="Arial" w:hAnsi="Arial"/>
      <w:sz w:val="22"/>
      <w:szCs w:val="24"/>
    </w:rPr>
  </w:style>
  <w:style w:type="paragraph" w:styleId="Handtekening">
    <w:name w:val="Signature"/>
    <w:basedOn w:val="Standaard"/>
    <w:link w:val="HandtekeningChar"/>
    <w:rsid w:val="00967632"/>
    <w:pPr>
      <w:ind w:left="4252"/>
    </w:pPr>
  </w:style>
  <w:style w:type="character" w:customStyle="1" w:styleId="HandtekeningChar">
    <w:name w:val="Handtekening Char"/>
    <w:link w:val="Handtekening"/>
    <w:rsid w:val="00967632"/>
    <w:rPr>
      <w:rFonts w:ascii="Arial" w:hAnsi="Arial"/>
      <w:sz w:val="22"/>
      <w:szCs w:val="24"/>
    </w:rPr>
  </w:style>
  <w:style w:type="paragraph" w:styleId="HTML-voorafopgemaakt">
    <w:name w:val="HTML Preformatted"/>
    <w:basedOn w:val="Standaard"/>
    <w:link w:val="HTML-voorafopgemaaktChar"/>
    <w:rsid w:val="00967632"/>
    <w:rPr>
      <w:rFonts w:ascii="Courier New" w:hAnsi="Courier New" w:cs="Courier New"/>
      <w:sz w:val="20"/>
      <w:szCs w:val="20"/>
    </w:rPr>
  </w:style>
  <w:style w:type="character" w:customStyle="1" w:styleId="HTML-voorafopgemaaktChar">
    <w:name w:val="HTML - vooraf opgemaakt Char"/>
    <w:link w:val="HTML-voorafopgemaakt"/>
    <w:rsid w:val="00967632"/>
    <w:rPr>
      <w:rFonts w:ascii="Courier New" w:hAnsi="Courier New" w:cs="Courier New"/>
    </w:rPr>
  </w:style>
  <w:style w:type="paragraph" w:styleId="HTML-adres">
    <w:name w:val="HTML Address"/>
    <w:basedOn w:val="Standaard"/>
    <w:link w:val="HTML-adresChar"/>
    <w:rsid w:val="00967632"/>
    <w:rPr>
      <w:i/>
      <w:iCs/>
    </w:rPr>
  </w:style>
  <w:style w:type="character" w:customStyle="1" w:styleId="HTML-adresChar">
    <w:name w:val="HTML-adres Char"/>
    <w:link w:val="HTML-adres"/>
    <w:rsid w:val="00967632"/>
    <w:rPr>
      <w:rFonts w:ascii="Arial" w:hAnsi="Arial"/>
      <w:i/>
      <w:iCs/>
      <w:sz w:val="22"/>
      <w:szCs w:val="24"/>
    </w:rPr>
  </w:style>
  <w:style w:type="paragraph" w:styleId="Index1">
    <w:name w:val="index 1"/>
    <w:basedOn w:val="Standaard"/>
    <w:next w:val="Standaard"/>
    <w:autoRedefine/>
    <w:rsid w:val="00967632"/>
    <w:pPr>
      <w:ind w:left="220" w:hanging="220"/>
    </w:pPr>
  </w:style>
  <w:style w:type="paragraph" w:styleId="Index2">
    <w:name w:val="index 2"/>
    <w:basedOn w:val="Standaard"/>
    <w:next w:val="Standaard"/>
    <w:autoRedefine/>
    <w:rsid w:val="00967632"/>
    <w:pPr>
      <w:ind w:left="440" w:hanging="220"/>
    </w:pPr>
  </w:style>
  <w:style w:type="paragraph" w:styleId="Index3">
    <w:name w:val="index 3"/>
    <w:basedOn w:val="Standaard"/>
    <w:next w:val="Standaard"/>
    <w:autoRedefine/>
    <w:rsid w:val="00967632"/>
    <w:pPr>
      <w:ind w:left="660" w:hanging="220"/>
    </w:pPr>
  </w:style>
  <w:style w:type="paragraph" w:styleId="Index4">
    <w:name w:val="index 4"/>
    <w:basedOn w:val="Standaard"/>
    <w:next w:val="Standaard"/>
    <w:autoRedefine/>
    <w:rsid w:val="00967632"/>
    <w:pPr>
      <w:ind w:left="880" w:hanging="220"/>
    </w:pPr>
  </w:style>
  <w:style w:type="paragraph" w:styleId="Index5">
    <w:name w:val="index 5"/>
    <w:basedOn w:val="Standaard"/>
    <w:next w:val="Standaard"/>
    <w:autoRedefine/>
    <w:rsid w:val="00967632"/>
    <w:pPr>
      <w:ind w:left="1100" w:hanging="220"/>
    </w:pPr>
  </w:style>
  <w:style w:type="paragraph" w:styleId="Index6">
    <w:name w:val="index 6"/>
    <w:basedOn w:val="Standaard"/>
    <w:next w:val="Standaard"/>
    <w:autoRedefine/>
    <w:rsid w:val="00967632"/>
    <w:pPr>
      <w:ind w:left="1320" w:hanging="220"/>
    </w:pPr>
  </w:style>
  <w:style w:type="paragraph" w:styleId="Index7">
    <w:name w:val="index 7"/>
    <w:basedOn w:val="Standaard"/>
    <w:next w:val="Standaard"/>
    <w:autoRedefine/>
    <w:rsid w:val="00967632"/>
    <w:pPr>
      <w:ind w:left="1540" w:hanging="220"/>
    </w:pPr>
  </w:style>
  <w:style w:type="paragraph" w:styleId="Index8">
    <w:name w:val="index 8"/>
    <w:basedOn w:val="Standaard"/>
    <w:next w:val="Standaard"/>
    <w:autoRedefine/>
    <w:rsid w:val="00967632"/>
    <w:pPr>
      <w:ind w:left="1760" w:hanging="220"/>
    </w:pPr>
  </w:style>
  <w:style w:type="paragraph" w:styleId="Index9">
    <w:name w:val="index 9"/>
    <w:basedOn w:val="Standaard"/>
    <w:next w:val="Standaard"/>
    <w:autoRedefine/>
    <w:rsid w:val="00967632"/>
    <w:pPr>
      <w:ind w:left="1980" w:hanging="220"/>
    </w:pPr>
  </w:style>
  <w:style w:type="paragraph" w:styleId="Indexkop">
    <w:name w:val="index heading"/>
    <w:basedOn w:val="Standaard"/>
    <w:next w:val="Index1"/>
    <w:rsid w:val="00967632"/>
    <w:rPr>
      <w:rFonts w:ascii="Cambria" w:hAnsi="Cambria"/>
      <w:b/>
      <w:bCs/>
    </w:rPr>
  </w:style>
  <w:style w:type="paragraph" w:styleId="Inhopg1">
    <w:name w:val="toc 1"/>
    <w:basedOn w:val="Standaard"/>
    <w:next w:val="Standaard"/>
    <w:autoRedefine/>
    <w:rsid w:val="00967632"/>
  </w:style>
  <w:style w:type="paragraph" w:styleId="Inhopg2">
    <w:name w:val="toc 2"/>
    <w:basedOn w:val="Standaard"/>
    <w:next w:val="Standaard"/>
    <w:autoRedefine/>
    <w:rsid w:val="00967632"/>
    <w:pPr>
      <w:ind w:left="220"/>
    </w:pPr>
  </w:style>
  <w:style w:type="paragraph" w:styleId="Inhopg3">
    <w:name w:val="toc 3"/>
    <w:basedOn w:val="Standaard"/>
    <w:next w:val="Standaard"/>
    <w:autoRedefine/>
    <w:rsid w:val="00967632"/>
    <w:pPr>
      <w:ind w:left="440"/>
    </w:pPr>
  </w:style>
  <w:style w:type="paragraph" w:styleId="Inhopg4">
    <w:name w:val="toc 4"/>
    <w:basedOn w:val="Standaard"/>
    <w:next w:val="Standaard"/>
    <w:autoRedefine/>
    <w:rsid w:val="00967632"/>
    <w:pPr>
      <w:ind w:left="660"/>
    </w:pPr>
  </w:style>
  <w:style w:type="paragraph" w:styleId="Inhopg5">
    <w:name w:val="toc 5"/>
    <w:basedOn w:val="Standaard"/>
    <w:next w:val="Standaard"/>
    <w:autoRedefine/>
    <w:rsid w:val="00967632"/>
    <w:pPr>
      <w:ind w:left="880"/>
    </w:pPr>
  </w:style>
  <w:style w:type="paragraph" w:styleId="Inhopg6">
    <w:name w:val="toc 6"/>
    <w:basedOn w:val="Standaard"/>
    <w:next w:val="Standaard"/>
    <w:autoRedefine/>
    <w:rsid w:val="00967632"/>
    <w:pPr>
      <w:ind w:left="1100"/>
    </w:pPr>
  </w:style>
  <w:style w:type="paragraph" w:styleId="Inhopg7">
    <w:name w:val="toc 7"/>
    <w:basedOn w:val="Standaard"/>
    <w:next w:val="Standaard"/>
    <w:autoRedefine/>
    <w:rsid w:val="00967632"/>
    <w:pPr>
      <w:ind w:left="1320"/>
    </w:pPr>
  </w:style>
  <w:style w:type="paragraph" w:styleId="Inhopg8">
    <w:name w:val="toc 8"/>
    <w:basedOn w:val="Standaard"/>
    <w:next w:val="Standaard"/>
    <w:autoRedefine/>
    <w:rsid w:val="00967632"/>
    <w:pPr>
      <w:ind w:left="1540"/>
    </w:pPr>
  </w:style>
  <w:style w:type="paragraph" w:styleId="Inhopg9">
    <w:name w:val="toc 9"/>
    <w:basedOn w:val="Standaard"/>
    <w:next w:val="Standaard"/>
    <w:autoRedefine/>
    <w:rsid w:val="00967632"/>
    <w:pPr>
      <w:ind w:left="1760"/>
    </w:pPr>
  </w:style>
  <w:style w:type="character" w:customStyle="1" w:styleId="Kop4Char">
    <w:name w:val="Kop 4 Char"/>
    <w:link w:val="Kop4"/>
    <w:semiHidden/>
    <w:rsid w:val="00967632"/>
    <w:rPr>
      <w:rFonts w:ascii="Calibri" w:eastAsia="Times New Roman" w:hAnsi="Calibri" w:cs="Times New Roman"/>
      <w:b/>
      <w:bCs/>
      <w:sz w:val="28"/>
      <w:szCs w:val="28"/>
    </w:rPr>
  </w:style>
  <w:style w:type="character" w:customStyle="1" w:styleId="Kop5Char">
    <w:name w:val="Kop 5 Char"/>
    <w:link w:val="Kop5"/>
    <w:semiHidden/>
    <w:rsid w:val="00967632"/>
    <w:rPr>
      <w:rFonts w:ascii="Calibri" w:eastAsia="Times New Roman" w:hAnsi="Calibri" w:cs="Times New Roman"/>
      <w:b/>
      <w:bCs/>
      <w:i/>
      <w:iCs/>
      <w:sz w:val="26"/>
      <w:szCs w:val="26"/>
    </w:rPr>
  </w:style>
  <w:style w:type="character" w:customStyle="1" w:styleId="Kop6Char">
    <w:name w:val="Kop 6 Char"/>
    <w:link w:val="Kop6"/>
    <w:semiHidden/>
    <w:rsid w:val="00967632"/>
    <w:rPr>
      <w:rFonts w:ascii="Calibri" w:eastAsia="Times New Roman" w:hAnsi="Calibri" w:cs="Times New Roman"/>
      <w:b/>
      <w:bCs/>
      <w:sz w:val="22"/>
      <w:szCs w:val="22"/>
    </w:rPr>
  </w:style>
  <w:style w:type="character" w:customStyle="1" w:styleId="Kop7Char">
    <w:name w:val="Kop 7 Char"/>
    <w:link w:val="Kop7"/>
    <w:semiHidden/>
    <w:rsid w:val="00967632"/>
    <w:rPr>
      <w:rFonts w:ascii="Calibri" w:eastAsia="Times New Roman" w:hAnsi="Calibri" w:cs="Times New Roman"/>
      <w:sz w:val="24"/>
      <w:szCs w:val="24"/>
    </w:rPr>
  </w:style>
  <w:style w:type="character" w:customStyle="1" w:styleId="Kop8Char">
    <w:name w:val="Kop 8 Char"/>
    <w:link w:val="Kop8"/>
    <w:semiHidden/>
    <w:rsid w:val="00967632"/>
    <w:rPr>
      <w:rFonts w:ascii="Calibri" w:eastAsia="Times New Roman" w:hAnsi="Calibri" w:cs="Times New Roman"/>
      <w:i/>
      <w:iCs/>
      <w:sz w:val="24"/>
      <w:szCs w:val="24"/>
    </w:rPr>
  </w:style>
  <w:style w:type="character" w:customStyle="1" w:styleId="Kop9Char">
    <w:name w:val="Kop 9 Char"/>
    <w:link w:val="Kop9"/>
    <w:semiHidden/>
    <w:rsid w:val="00967632"/>
    <w:rPr>
      <w:rFonts w:ascii="Cambria" w:eastAsia="Times New Roman" w:hAnsi="Cambria" w:cs="Times New Roman"/>
      <w:sz w:val="22"/>
      <w:szCs w:val="22"/>
    </w:rPr>
  </w:style>
  <w:style w:type="paragraph" w:styleId="Kopbronvermelding">
    <w:name w:val="toa heading"/>
    <w:basedOn w:val="Standaard"/>
    <w:next w:val="Standaard"/>
    <w:rsid w:val="00967632"/>
    <w:pPr>
      <w:spacing w:before="120"/>
    </w:pPr>
    <w:rPr>
      <w:rFonts w:ascii="Cambria" w:hAnsi="Cambria"/>
      <w:b/>
      <w:bCs/>
      <w:sz w:val="24"/>
    </w:rPr>
  </w:style>
  <w:style w:type="paragraph" w:styleId="Kopvaninhoudsopgave">
    <w:name w:val="TOC Heading"/>
    <w:basedOn w:val="Kop1"/>
    <w:next w:val="Standaard"/>
    <w:uiPriority w:val="39"/>
    <w:semiHidden/>
    <w:unhideWhenUsed/>
    <w:qFormat/>
    <w:rsid w:val="00967632"/>
    <w:pPr>
      <w:outlineLvl w:val="9"/>
    </w:pPr>
    <w:rPr>
      <w:rFonts w:ascii="Cambria" w:hAnsi="Cambria" w:cs="Times New Roman"/>
      <w:sz w:val="32"/>
    </w:rPr>
  </w:style>
  <w:style w:type="paragraph" w:styleId="Lijst">
    <w:name w:val="List"/>
    <w:basedOn w:val="Standaard"/>
    <w:rsid w:val="00967632"/>
    <w:pPr>
      <w:ind w:left="283" w:hanging="283"/>
      <w:contextualSpacing/>
    </w:pPr>
  </w:style>
  <w:style w:type="paragraph" w:styleId="Lijst2">
    <w:name w:val="List 2"/>
    <w:basedOn w:val="Standaard"/>
    <w:rsid w:val="00967632"/>
    <w:pPr>
      <w:ind w:left="566" w:hanging="283"/>
      <w:contextualSpacing/>
    </w:pPr>
  </w:style>
  <w:style w:type="paragraph" w:styleId="Lijst3">
    <w:name w:val="List 3"/>
    <w:basedOn w:val="Standaard"/>
    <w:rsid w:val="00967632"/>
    <w:pPr>
      <w:ind w:left="849" w:hanging="283"/>
      <w:contextualSpacing/>
    </w:pPr>
  </w:style>
  <w:style w:type="paragraph" w:styleId="Lijst4">
    <w:name w:val="List 4"/>
    <w:basedOn w:val="Standaard"/>
    <w:rsid w:val="00967632"/>
    <w:pPr>
      <w:ind w:left="1132" w:hanging="283"/>
      <w:contextualSpacing/>
    </w:pPr>
  </w:style>
  <w:style w:type="paragraph" w:styleId="Lijst5">
    <w:name w:val="List 5"/>
    <w:basedOn w:val="Standaard"/>
    <w:rsid w:val="00967632"/>
    <w:pPr>
      <w:ind w:left="1415" w:hanging="283"/>
      <w:contextualSpacing/>
    </w:pPr>
  </w:style>
  <w:style w:type="paragraph" w:styleId="Lijstmetafbeeldingen">
    <w:name w:val="table of figures"/>
    <w:basedOn w:val="Standaard"/>
    <w:next w:val="Standaard"/>
    <w:rsid w:val="00967632"/>
  </w:style>
  <w:style w:type="paragraph" w:styleId="Lijstopsomteken2">
    <w:name w:val="List Bullet 2"/>
    <w:basedOn w:val="Standaard"/>
    <w:rsid w:val="00967632"/>
    <w:pPr>
      <w:numPr>
        <w:numId w:val="14"/>
      </w:numPr>
      <w:contextualSpacing/>
    </w:pPr>
  </w:style>
  <w:style w:type="paragraph" w:styleId="Lijstopsomteken3">
    <w:name w:val="List Bullet 3"/>
    <w:basedOn w:val="Standaard"/>
    <w:rsid w:val="00967632"/>
    <w:pPr>
      <w:numPr>
        <w:numId w:val="15"/>
      </w:numPr>
      <w:contextualSpacing/>
    </w:pPr>
  </w:style>
  <w:style w:type="paragraph" w:styleId="Lijstopsomteken4">
    <w:name w:val="List Bullet 4"/>
    <w:basedOn w:val="Standaard"/>
    <w:rsid w:val="00967632"/>
    <w:pPr>
      <w:numPr>
        <w:numId w:val="16"/>
      </w:numPr>
      <w:contextualSpacing/>
    </w:pPr>
  </w:style>
  <w:style w:type="paragraph" w:styleId="Lijstopsomteken5">
    <w:name w:val="List Bullet 5"/>
    <w:basedOn w:val="Standaard"/>
    <w:rsid w:val="00967632"/>
    <w:pPr>
      <w:numPr>
        <w:numId w:val="17"/>
      </w:numPr>
      <w:contextualSpacing/>
    </w:pPr>
  </w:style>
  <w:style w:type="paragraph" w:styleId="Lijstnummering">
    <w:name w:val="List Number"/>
    <w:basedOn w:val="Standaard"/>
    <w:rsid w:val="00967632"/>
    <w:pPr>
      <w:numPr>
        <w:numId w:val="18"/>
      </w:numPr>
      <w:contextualSpacing/>
    </w:pPr>
  </w:style>
  <w:style w:type="paragraph" w:styleId="Lijstnummering2">
    <w:name w:val="List Number 2"/>
    <w:basedOn w:val="Standaard"/>
    <w:rsid w:val="00967632"/>
    <w:pPr>
      <w:numPr>
        <w:numId w:val="19"/>
      </w:numPr>
      <w:contextualSpacing/>
    </w:pPr>
  </w:style>
  <w:style w:type="paragraph" w:styleId="Lijstnummering3">
    <w:name w:val="List Number 3"/>
    <w:basedOn w:val="Standaard"/>
    <w:rsid w:val="00967632"/>
    <w:pPr>
      <w:numPr>
        <w:numId w:val="20"/>
      </w:numPr>
      <w:contextualSpacing/>
    </w:pPr>
  </w:style>
  <w:style w:type="paragraph" w:styleId="Lijstnummering4">
    <w:name w:val="List Number 4"/>
    <w:basedOn w:val="Standaard"/>
    <w:rsid w:val="00967632"/>
    <w:pPr>
      <w:numPr>
        <w:numId w:val="21"/>
      </w:numPr>
      <w:contextualSpacing/>
    </w:pPr>
  </w:style>
  <w:style w:type="paragraph" w:styleId="Lijstnummering5">
    <w:name w:val="List Number 5"/>
    <w:basedOn w:val="Standaard"/>
    <w:rsid w:val="00967632"/>
    <w:pPr>
      <w:numPr>
        <w:numId w:val="22"/>
      </w:numPr>
      <w:contextualSpacing/>
    </w:pPr>
  </w:style>
  <w:style w:type="paragraph" w:styleId="Lijstvoortzetting">
    <w:name w:val="List Continue"/>
    <w:basedOn w:val="Standaard"/>
    <w:rsid w:val="00967632"/>
    <w:pPr>
      <w:spacing w:after="120"/>
      <w:ind w:left="283"/>
      <w:contextualSpacing/>
    </w:pPr>
  </w:style>
  <w:style w:type="paragraph" w:styleId="Lijstvoortzetting2">
    <w:name w:val="List Continue 2"/>
    <w:basedOn w:val="Standaard"/>
    <w:rsid w:val="00967632"/>
    <w:pPr>
      <w:spacing w:after="120"/>
      <w:ind w:left="566"/>
      <w:contextualSpacing/>
    </w:pPr>
  </w:style>
  <w:style w:type="paragraph" w:styleId="Lijstvoortzetting3">
    <w:name w:val="List Continue 3"/>
    <w:basedOn w:val="Standaard"/>
    <w:rsid w:val="00967632"/>
    <w:pPr>
      <w:spacing w:after="120"/>
      <w:ind w:left="849"/>
      <w:contextualSpacing/>
    </w:pPr>
  </w:style>
  <w:style w:type="paragraph" w:styleId="Lijstvoortzetting4">
    <w:name w:val="List Continue 4"/>
    <w:basedOn w:val="Standaard"/>
    <w:rsid w:val="00967632"/>
    <w:pPr>
      <w:spacing w:after="120"/>
      <w:ind w:left="1132"/>
      <w:contextualSpacing/>
    </w:pPr>
  </w:style>
  <w:style w:type="paragraph" w:styleId="Lijstvoortzetting5">
    <w:name w:val="List Continue 5"/>
    <w:basedOn w:val="Standaard"/>
    <w:rsid w:val="00967632"/>
    <w:pPr>
      <w:spacing w:after="120"/>
      <w:ind w:left="1415"/>
      <w:contextualSpacing/>
    </w:pPr>
  </w:style>
  <w:style w:type="paragraph" w:styleId="Macrotekst">
    <w:name w:val="macro"/>
    <w:link w:val="MacrotekstChar"/>
    <w:rsid w:val="009676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kstChar">
    <w:name w:val="Macrotekst Char"/>
    <w:link w:val="Macrotekst"/>
    <w:rsid w:val="00967632"/>
    <w:rPr>
      <w:rFonts w:ascii="Courier New" w:hAnsi="Courier New" w:cs="Courier New"/>
    </w:rPr>
  </w:style>
  <w:style w:type="paragraph" w:styleId="Normaalweb">
    <w:name w:val="Normal (Web)"/>
    <w:basedOn w:val="Standaard"/>
    <w:uiPriority w:val="99"/>
    <w:rsid w:val="00967632"/>
    <w:rPr>
      <w:rFonts w:ascii="Times New Roman" w:hAnsi="Times New Roman"/>
      <w:sz w:val="24"/>
    </w:rPr>
  </w:style>
  <w:style w:type="paragraph" w:styleId="Notitiekop">
    <w:name w:val="Note Heading"/>
    <w:basedOn w:val="Standaard"/>
    <w:next w:val="Standaard"/>
    <w:link w:val="NotitiekopChar"/>
    <w:rsid w:val="00967632"/>
  </w:style>
  <w:style w:type="character" w:customStyle="1" w:styleId="NotitiekopChar">
    <w:name w:val="Notitiekop Char"/>
    <w:link w:val="Notitiekop"/>
    <w:rsid w:val="00967632"/>
    <w:rPr>
      <w:rFonts w:ascii="Arial" w:hAnsi="Arial"/>
      <w:sz w:val="22"/>
      <w:szCs w:val="24"/>
    </w:rPr>
  </w:style>
  <w:style w:type="paragraph" w:styleId="Ondertitel">
    <w:name w:val="Subtitle"/>
    <w:basedOn w:val="Standaard"/>
    <w:next w:val="Standaard"/>
    <w:link w:val="OndertitelChar"/>
    <w:qFormat/>
    <w:rsid w:val="00967632"/>
    <w:pPr>
      <w:spacing w:after="60"/>
      <w:jc w:val="center"/>
      <w:outlineLvl w:val="1"/>
    </w:pPr>
    <w:rPr>
      <w:rFonts w:ascii="Cambria" w:hAnsi="Cambria"/>
      <w:sz w:val="24"/>
    </w:rPr>
  </w:style>
  <w:style w:type="character" w:customStyle="1" w:styleId="OndertitelChar">
    <w:name w:val="Ondertitel Char"/>
    <w:link w:val="Ondertitel"/>
    <w:rsid w:val="00967632"/>
    <w:rPr>
      <w:rFonts w:ascii="Cambria" w:eastAsia="Times New Roman" w:hAnsi="Cambria" w:cs="Times New Roman"/>
      <w:sz w:val="24"/>
      <w:szCs w:val="24"/>
    </w:rPr>
  </w:style>
  <w:style w:type="paragraph" w:styleId="Tekstopmerking">
    <w:name w:val="annotation text"/>
    <w:basedOn w:val="Standaard"/>
    <w:link w:val="TekstopmerkingChar"/>
    <w:rsid w:val="00967632"/>
    <w:rPr>
      <w:sz w:val="20"/>
      <w:szCs w:val="20"/>
    </w:rPr>
  </w:style>
  <w:style w:type="character" w:customStyle="1" w:styleId="TekstopmerkingChar">
    <w:name w:val="Tekst opmerking Char"/>
    <w:link w:val="Tekstopmerking"/>
    <w:rsid w:val="00967632"/>
    <w:rPr>
      <w:rFonts w:ascii="Arial" w:hAnsi="Arial"/>
    </w:rPr>
  </w:style>
  <w:style w:type="paragraph" w:styleId="Onderwerpvanopmerking">
    <w:name w:val="annotation subject"/>
    <w:basedOn w:val="Tekstopmerking"/>
    <w:next w:val="Tekstopmerking"/>
    <w:link w:val="OnderwerpvanopmerkingChar"/>
    <w:rsid w:val="00967632"/>
    <w:rPr>
      <w:b/>
      <w:bCs/>
    </w:rPr>
  </w:style>
  <w:style w:type="character" w:customStyle="1" w:styleId="OnderwerpvanopmerkingChar">
    <w:name w:val="Onderwerp van opmerking Char"/>
    <w:link w:val="Onderwerpvanopmerking"/>
    <w:rsid w:val="00967632"/>
    <w:rPr>
      <w:rFonts w:ascii="Arial" w:hAnsi="Arial"/>
      <w:b/>
      <w:bCs/>
    </w:rPr>
  </w:style>
  <w:style w:type="paragraph" w:styleId="Plattetekst">
    <w:name w:val="Body Text"/>
    <w:basedOn w:val="Standaard"/>
    <w:link w:val="PlattetekstChar"/>
    <w:rsid w:val="00967632"/>
    <w:pPr>
      <w:spacing w:after="120"/>
    </w:pPr>
  </w:style>
  <w:style w:type="character" w:customStyle="1" w:styleId="PlattetekstChar">
    <w:name w:val="Platte tekst Char"/>
    <w:link w:val="Plattetekst"/>
    <w:rsid w:val="00967632"/>
    <w:rPr>
      <w:rFonts w:ascii="Arial" w:hAnsi="Arial"/>
      <w:sz w:val="22"/>
      <w:szCs w:val="24"/>
    </w:rPr>
  </w:style>
  <w:style w:type="paragraph" w:styleId="Plattetekst3">
    <w:name w:val="Body Text 3"/>
    <w:basedOn w:val="Standaard"/>
    <w:link w:val="Plattetekst3Char"/>
    <w:rsid w:val="00967632"/>
    <w:pPr>
      <w:spacing w:after="120"/>
    </w:pPr>
    <w:rPr>
      <w:sz w:val="16"/>
      <w:szCs w:val="16"/>
    </w:rPr>
  </w:style>
  <w:style w:type="character" w:customStyle="1" w:styleId="Plattetekst3Char">
    <w:name w:val="Platte tekst 3 Char"/>
    <w:link w:val="Plattetekst3"/>
    <w:rsid w:val="00967632"/>
    <w:rPr>
      <w:rFonts w:ascii="Arial" w:hAnsi="Arial"/>
      <w:sz w:val="16"/>
      <w:szCs w:val="16"/>
    </w:rPr>
  </w:style>
  <w:style w:type="paragraph" w:styleId="Platteteksteersteinspringing">
    <w:name w:val="Body Text First Indent"/>
    <w:basedOn w:val="Plattetekst"/>
    <w:link w:val="PlatteteksteersteinspringingChar"/>
    <w:rsid w:val="00967632"/>
    <w:pPr>
      <w:ind w:firstLine="210"/>
    </w:pPr>
  </w:style>
  <w:style w:type="character" w:customStyle="1" w:styleId="PlatteteksteersteinspringingChar">
    <w:name w:val="Platte tekst eerste inspringing Char"/>
    <w:basedOn w:val="PlattetekstChar"/>
    <w:link w:val="Platteteksteersteinspringing"/>
    <w:rsid w:val="00967632"/>
    <w:rPr>
      <w:rFonts w:ascii="Arial" w:hAnsi="Arial"/>
      <w:sz w:val="22"/>
      <w:szCs w:val="24"/>
    </w:rPr>
  </w:style>
  <w:style w:type="paragraph" w:styleId="Platteteksteersteinspringing2">
    <w:name w:val="Body Text First Indent 2"/>
    <w:basedOn w:val="Plattetekstinspringen"/>
    <w:link w:val="Platteteksteersteinspringing2Char"/>
    <w:rsid w:val="00967632"/>
    <w:pPr>
      <w:spacing w:after="120"/>
      <w:ind w:left="283" w:firstLine="210"/>
    </w:pPr>
    <w:rPr>
      <w:b w:val="0"/>
      <w:sz w:val="22"/>
      <w:szCs w:val="24"/>
    </w:rPr>
  </w:style>
  <w:style w:type="character" w:customStyle="1" w:styleId="PlattetekstinspringenChar">
    <w:name w:val="Platte tekst inspringen Char"/>
    <w:link w:val="Plattetekstinspringen"/>
    <w:rsid w:val="00967632"/>
    <w:rPr>
      <w:rFonts w:ascii="Arial" w:hAnsi="Arial"/>
      <w:b/>
      <w:sz w:val="26"/>
    </w:rPr>
  </w:style>
  <w:style w:type="character" w:customStyle="1" w:styleId="Platteteksteersteinspringing2Char">
    <w:name w:val="Platte tekst eerste inspringing 2 Char"/>
    <w:link w:val="Platteteksteersteinspringing2"/>
    <w:rsid w:val="00967632"/>
    <w:rPr>
      <w:rFonts w:ascii="Arial" w:hAnsi="Arial"/>
      <w:b w:val="0"/>
      <w:sz w:val="22"/>
      <w:szCs w:val="24"/>
    </w:rPr>
  </w:style>
  <w:style w:type="paragraph" w:styleId="Plattetekstinspringen2">
    <w:name w:val="Body Text Indent 2"/>
    <w:basedOn w:val="Standaard"/>
    <w:link w:val="Plattetekstinspringen2Char"/>
    <w:rsid w:val="00967632"/>
    <w:pPr>
      <w:spacing w:after="120" w:line="480" w:lineRule="auto"/>
      <w:ind w:left="283"/>
    </w:pPr>
  </w:style>
  <w:style w:type="character" w:customStyle="1" w:styleId="Plattetekstinspringen2Char">
    <w:name w:val="Platte tekst inspringen 2 Char"/>
    <w:link w:val="Plattetekstinspringen2"/>
    <w:rsid w:val="00967632"/>
    <w:rPr>
      <w:rFonts w:ascii="Arial" w:hAnsi="Arial"/>
      <w:sz w:val="22"/>
      <w:szCs w:val="24"/>
    </w:rPr>
  </w:style>
  <w:style w:type="paragraph" w:styleId="Plattetekstinspringen3">
    <w:name w:val="Body Text Indent 3"/>
    <w:basedOn w:val="Standaard"/>
    <w:link w:val="Plattetekstinspringen3Char"/>
    <w:rsid w:val="00967632"/>
    <w:pPr>
      <w:spacing w:after="120"/>
      <w:ind w:left="283"/>
    </w:pPr>
    <w:rPr>
      <w:sz w:val="16"/>
      <w:szCs w:val="16"/>
    </w:rPr>
  </w:style>
  <w:style w:type="character" w:customStyle="1" w:styleId="Plattetekstinspringen3Char">
    <w:name w:val="Platte tekst inspringen 3 Char"/>
    <w:link w:val="Plattetekstinspringen3"/>
    <w:rsid w:val="00967632"/>
    <w:rPr>
      <w:rFonts w:ascii="Arial" w:hAnsi="Arial"/>
      <w:sz w:val="16"/>
      <w:szCs w:val="16"/>
    </w:rPr>
  </w:style>
  <w:style w:type="paragraph" w:styleId="Standaardinspringing">
    <w:name w:val="Normal Indent"/>
    <w:basedOn w:val="Standaard"/>
    <w:rsid w:val="00967632"/>
    <w:pPr>
      <w:ind w:left="708"/>
    </w:pPr>
  </w:style>
  <w:style w:type="paragraph" w:styleId="Titel">
    <w:name w:val="Title"/>
    <w:basedOn w:val="Standaard"/>
    <w:next w:val="Standaard"/>
    <w:link w:val="TitelChar"/>
    <w:qFormat/>
    <w:rsid w:val="00967632"/>
    <w:pPr>
      <w:spacing w:before="240" w:after="60"/>
      <w:jc w:val="center"/>
      <w:outlineLvl w:val="0"/>
    </w:pPr>
    <w:rPr>
      <w:rFonts w:ascii="Cambria" w:hAnsi="Cambria"/>
      <w:b/>
      <w:bCs/>
      <w:kern w:val="28"/>
      <w:sz w:val="32"/>
      <w:szCs w:val="32"/>
    </w:rPr>
  </w:style>
  <w:style w:type="character" w:customStyle="1" w:styleId="TitelChar">
    <w:name w:val="Titel Char"/>
    <w:link w:val="Titel"/>
    <w:rsid w:val="00967632"/>
    <w:rPr>
      <w:rFonts w:ascii="Cambria" w:eastAsia="Times New Roman" w:hAnsi="Cambria" w:cs="Times New Roman"/>
      <w:b/>
      <w:bCs/>
      <w:kern w:val="28"/>
      <w:sz w:val="32"/>
      <w:szCs w:val="32"/>
    </w:rPr>
  </w:style>
  <w:style w:type="paragraph" w:styleId="Voettekst">
    <w:name w:val="footer"/>
    <w:basedOn w:val="Standaard"/>
    <w:link w:val="VoettekstChar"/>
    <w:rsid w:val="00967632"/>
    <w:pPr>
      <w:tabs>
        <w:tab w:val="center" w:pos="4536"/>
        <w:tab w:val="right" w:pos="9072"/>
      </w:tabs>
    </w:pPr>
  </w:style>
  <w:style w:type="character" w:customStyle="1" w:styleId="VoettekstChar">
    <w:name w:val="Voettekst Char"/>
    <w:link w:val="Voettekst"/>
    <w:rsid w:val="00967632"/>
    <w:rPr>
      <w:rFonts w:ascii="Arial" w:hAnsi="Arial"/>
      <w:sz w:val="22"/>
      <w:szCs w:val="24"/>
    </w:rPr>
  </w:style>
  <w:style w:type="character" w:customStyle="1" w:styleId="GeenafstandChar">
    <w:name w:val="Geen afstand Char"/>
    <w:link w:val="Geenafstand"/>
    <w:uiPriority w:val="1"/>
    <w:rsid w:val="005268C0"/>
    <w:rPr>
      <w:rFonts w:ascii="Arial" w:hAnsi="Arial"/>
      <w:sz w:val="22"/>
      <w:szCs w:val="24"/>
    </w:rPr>
  </w:style>
  <w:style w:type="numbering" w:customStyle="1" w:styleId="Lijst212">
    <w:name w:val="Lijst 212"/>
    <w:basedOn w:val="Geenlijst"/>
    <w:rsid w:val="005268C0"/>
    <w:pPr>
      <w:numPr>
        <w:numId w:val="18"/>
      </w:numPr>
    </w:pPr>
  </w:style>
  <w:style w:type="table" w:customStyle="1" w:styleId="TableNormal">
    <w:name w:val="Table Normal"/>
    <w:rsid w:val="00950C5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11">
    <w:name w:val="Imported Style 11"/>
    <w:rsid w:val="00950C5F"/>
    <w:pPr>
      <w:numPr>
        <w:numId w:val="23"/>
      </w:numPr>
    </w:pPr>
  </w:style>
  <w:style w:type="numbering" w:customStyle="1" w:styleId="ImportedStyle12">
    <w:name w:val="Imported Style 12"/>
    <w:rsid w:val="001E13A3"/>
    <w:pPr>
      <w:numPr>
        <w:numId w:val="24"/>
      </w:numPr>
    </w:pPr>
  </w:style>
  <w:style w:type="numbering" w:customStyle="1" w:styleId="ImportedStyle13">
    <w:name w:val="Imported Style 13"/>
    <w:rsid w:val="001E13A3"/>
    <w:pPr>
      <w:numPr>
        <w:numId w:val="25"/>
      </w:numPr>
    </w:pPr>
  </w:style>
  <w:style w:type="paragraph" w:customStyle="1" w:styleId="Body">
    <w:name w:val="Body"/>
    <w:rsid w:val="007B678D"/>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LijstalineaChar">
    <w:name w:val="Lijstalinea Char"/>
    <w:basedOn w:val="Standaardalinea-lettertype"/>
    <w:link w:val="Lijstalinea"/>
    <w:uiPriority w:val="34"/>
    <w:rsid w:val="002653CF"/>
    <w:rPr>
      <w:rFonts w:ascii="Verdana" w:hAnsi="Verdana"/>
      <w:sz w:val="24"/>
      <w:szCs w:val="24"/>
    </w:rPr>
  </w:style>
  <w:style w:type="numbering" w:customStyle="1" w:styleId="ImportedStyle2">
    <w:name w:val="Imported Style 2"/>
    <w:rsid w:val="009E4AD6"/>
    <w:pPr>
      <w:numPr>
        <w:numId w:val="26"/>
      </w:numPr>
    </w:pPr>
  </w:style>
  <w:style w:type="character" w:customStyle="1" w:styleId="TekstzonderopmaakChar">
    <w:name w:val="Tekst zonder opmaak Char"/>
    <w:basedOn w:val="Standaardalinea-lettertype"/>
    <w:link w:val="Tekstzonderopmaak"/>
    <w:uiPriority w:val="99"/>
    <w:rsid w:val="00F337B4"/>
    <w:rPr>
      <w:rFonts w:ascii="Courier New" w:hAnsi="Courier New" w:cs="Courier New"/>
    </w:rPr>
  </w:style>
  <w:style w:type="table" w:customStyle="1" w:styleId="Tabelraster1">
    <w:name w:val="Tabelraster1"/>
    <w:basedOn w:val="Standaardtabel"/>
    <w:next w:val="Tabelraster"/>
    <w:uiPriority w:val="59"/>
    <w:rsid w:val="001A51D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0466">
      <w:bodyDiv w:val="1"/>
      <w:marLeft w:val="0"/>
      <w:marRight w:val="0"/>
      <w:marTop w:val="0"/>
      <w:marBottom w:val="0"/>
      <w:divBdr>
        <w:top w:val="none" w:sz="0" w:space="0" w:color="auto"/>
        <w:left w:val="none" w:sz="0" w:space="0" w:color="auto"/>
        <w:bottom w:val="none" w:sz="0" w:space="0" w:color="auto"/>
        <w:right w:val="none" w:sz="0" w:space="0" w:color="auto"/>
      </w:divBdr>
    </w:div>
    <w:div w:id="600256649">
      <w:bodyDiv w:val="1"/>
      <w:marLeft w:val="0"/>
      <w:marRight w:val="0"/>
      <w:marTop w:val="0"/>
      <w:marBottom w:val="0"/>
      <w:divBdr>
        <w:top w:val="none" w:sz="0" w:space="0" w:color="auto"/>
        <w:left w:val="none" w:sz="0" w:space="0" w:color="auto"/>
        <w:bottom w:val="none" w:sz="0" w:space="0" w:color="auto"/>
        <w:right w:val="none" w:sz="0" w:space="0" w:color="auto"/>
      </w:divBdr>
    </w:div>
    <w:div w:id="781152091">
      <w:bodyDiv w:val="1"/>
      <w:marLeft w:val="0"/>
      <w:marRight w:val="0"/>
      <w:marTop w:val="0"/>
      <w:marBottom w:val="0"/>
      <w:divBdr>
        <w:top w:val="none" w:sz="0" w:space="0" w:color="auto"/>
        <w:left w:val="none" w:sz="0" w:space="0" w:color="auto"/>
        <w:bottom w:val="none" w:sz="0" w:space="0" w:color="auto"/>
        <w:right w:val="none" w:sz="0" w:space="0" w:color="auto"/>
      </w:divBdr>
    </w:div>
    <w:div w:id="918515544">
      <w:bodyDiv w:val="1"/>
      <w:marLeft w:val="0"/>
      <w:marRight w:val="0"/>
      <w:marTop w:val="0"/>
      <w:marBottom w:val="0"/>
      <w:divBdr>
        <w:top w:val="none" w:sz="0" w:space="0" w:color="auto"/>
        <w:left w:val="none" w:sz="0" w:space="0" w:color="auto"/>
        <w:bottom w:val="none" w:sz="0" w:space="0" w:color="auto"/>
        <w:right w:val="none" w:sz="0" w:space="0" w:color="auto"/>
      </w:divBdr>
    </w:div>
    <w:div w:id="17530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7DB7-F38E-402C-B625-3EDAD66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5097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Besluitenlijst van de openbare vergadering van de gemeenteraad gehouden op 27 november 2007</vt:lpstr>
    </vt:vector>
  </TitlesOfParts>
  <Company>Gemeente Losser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van de openbare vergadering van de gemeenteraad gehouden op 27 november 2007</dc:title>
  <dc:creator>Pikula, B.H.</dc:creator>
  <cp:lastModifiedBy>Lies ter Haar</cp:lastModifiedBy>
  <cp:revision>2</cp:revision>
  <cp:lastPrinted>2020-02-06T13:10:00Z</cp:lastPrinted>
  <dcterms:created xsi:type="dcterms:W3CDTF">2020-05-01T19:35:00Z</dcterms:created>
  <dcterms:modified xsi:type="dcterms:W3CDTF">2020-05-01T19:35:00Z</dcterms:modified>
</cp:coreProperties>
</file>